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D7C1" w14:textId="5AF98EEE" w:rsidR="00D22D4E" w:rsidRPr="003F3FF8" w:rsidRDefault="00D22D4E" w:rsidP="00D22D4E">
      <w:pPr>
        <w:tabs>
          <w:tab w:val="right" w:pos="9072"/>
        </w:tabs>
        <w:spacing w:after="0"/>
        <w:ind w:firstLineChars="0" w:firstLine="0"/>
        <w:rPr>
          <w:rFonts w:ascii="Arial" w:eastAsia="SimSun" w:hAnsi="Arial"/>
          <w:b/>
          <w:i/>
          <w:sz w:val="24"/>
          <w:lang w:eastAsia="zh-CN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 w:rsidR="00C87DDC">
        <w:rPr>
          <w:rFonts w:ascii="Arial" w:hAnsi="Arial" w:cs="Arial"/>
          <w:b/>
          <w:sz w:val="24"/>
          <w:lang w:eastAsia="zh-CN"/>
        </w:rPr>
        <w:t>10</w:t>
      </w:r>
      <w:r w:rsidR="00CF03CC">
        <w:rPr>
          <w:rFonts w:ascii="Arial" w:hAnsi="Arial" w:cs="Arial"/>
          <w:b/>
          <w:sz w:val="24"/>
          <w:lang w:eastAsia="zh-CN"/>
        </w:rPr>
        <w:t>8bis</w:t>
      </w:r>
      <w:r w:rsidRPr="00D22D4E">
        <w:rPr>
          <w:rFonts w:ascii="Arial" w:eastAsia="MS Mincho" w:hAnsi="Arial"/>
          <w:b/>
          <w:sz w:val="24"/>
        </w:rPr>
        <w:tab/>
      </w:r>
      <w:r w:rsidR="00CE2C63" w:rsidRPr="00CE2C63">
        <w:rPr>
          <w:rFonts w:ascii="Arial" w:hAnsi="Arial"/>
          <w:b/>
          <w:sz w:val="24"/>
          <w:lang w:eastAsia="zh-CN"/>
        </w:rPr>
        <w:t>R4-23</w:t>
      </w:r>
      <w:r w:rsidR="00CF03CC">
        <w:rPr>
          <w:rFonts w:ascii="Arial" w:hAnsi="Arial"/>
          <w:b/>
          <w:sz w:val="24"/>
          <w:lang w:eastAsia="zh-CN"/>
        </w:rPr>
        <w:t>1</w:t>
      </w:r>
      <w:r w:rsidR="009D6E20">
        <w:rPr>
          <w:rFonts w:ascii="Arial" w:hAnsi="Arial"/>
          <w:b/>
          <w:sz w:val="24"/>
          <w:lang w:eastAsia="zh-CN"/>
        </w:rPr>
        <w:t>5849</w:t>
      </w:r>
    </w:p>
    <w:p w14:paraId="6B77B471" w14:textId="4D7652C3" w:rsidR="00D22D4E" w:rsidRPr="00D22D4E" w:rsidRDefault="00DA587F" w:rsidP="00CB01BF">
      <w:pPr>
        <w:tabs>
          <w:tab w:val="left" w:pos="3106"/>
          <w:tab w:val="left" w:pos="3890"/>
        </w:tabs>
        <w:spacing w:after="0"/>
        <w:ind w:firstLineChars="0" w:firstLine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Xiamen</w:t>
      </w:r>
      <w:r w:rsidR="00C87DDC" w:rsidRPr="00C87DD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  <w:r w:rsidR="00C87DDC" w:rsidRPr="00C87DD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9</w:t>
      </w:r>
      <w:r w:rsidR="000F3B96" w:rsidRPr="000F3B96">
        <w:rPr>
          <w:rFonts w:ascii="Arial" w:hAnsi="Arial"/>
          <w:b/>
          <w:sz w:val="24"/>
          <w:vertAlign w:val="superscript"/>
          <w:lang w:eastAsia="zh-CN"/>
        </w:rPr>
        <w:t>th</w:t>
      </w:r>
      <w:r w:rsidR="00C87DDC" w:rsidRPr="00C87DDC">
        <w:rPr>
          <w:rFonts w:ascii="Arial" w:hAnsi="Arial"/>
          <w:b/>
          <w:sz w:val="24"/>
          <w:lang w:eastAsia="zh-CN"/>
        </w:rPr>
        <w:t xml:space="preserve"> – </w:t>
      </w:r>
      <w:r w:rsidR="00F81947">
        <w:rPr>
          <w:rFonts w:ascii="Arial" w:hAnsi="Arial"/>
          <w:b/>
          <w:sz w:val="24"/>
          <w:lang w:eastAsia="zh-CN"/>
        </w:rPr>
        <w:t>1</w:t>
      </w:r>
      <w:r w:rsidR="000F3B96">
        <w:rPr>
          <w:rFonts w:ascii="Arial" w:hAnsi="Arial"/>
          <w:b/>
          <w:sz w:val="24"/>
          <w:lang w:eastAsia="zh-CN"/>
        </w:rPr>
        <w:t>3</w:t>
      </w:r>
      <w:r w:rsidR="000F3B96" w:rsidRPr="000F3B96">
        <w:rPr>
          <w:rFonts w:ascii="Arial" w:hAnsi="Arial"/>
          <w:b/>
          <w:sz w:val="24"/>
          <w:vertAlign w:val="superscript"/>
          <w:lang w:eastAsia="zh-CN"/>
        </w:rPr>
        <w:t>th</w:t>
      </w:r>
      <w:r w:rsidR="000F3B96">
        <w:rPr>
          <w:rFonts w:ascii="Arial" w:hAnsi="Arial"/>
          <w:b/>
          <w:sz w:val="24"/>
          <w:lang w:eastAsia="zh-CN"/>
        </w:rPr>
        <w:t xml:space="preserve"> </w:t>
      </w:r>
      <w:r w:rsidR="00C87DDC" w:rsidRPr="00C87DDC">
        <w:rPr>
          <w:rFonts w:ascii="Arial" w:hAnsi="Arial"/>
          <w:b/>
          <w:sz w:val="24"/>
          <w:lang w:eastAsia="zh-CN"/>
        </w:rPr>
        <w:t>2023</w:t>
      </w:r>
    </w:p>
    <w:p w14:paraId="6A524F22" w14:textId="77777777" w:rsidR="003A3CC9" w:rsidRPr="00D22D4E" w:rsidRDefault="003A3CC9" w:rsidP="006D53EC">
      <w:pPr>
        <w:pStyle w:val="Header"/>
        <w:tabs>
          <w:tab w:val="clear" w:pos="4536"/>
          <w:tab w:val="clear" w:pos="9072"/>
          <w:tab w:val="left" w:pos="3106"/>
        </w:tabs>
        <w:ind w:left="204" w:hanging="204"/>
        <w:rPr>
          <w:rFonts w:eastAsia="SimSun"/>
          <w:sz w:val="13"/>
          <w:lang w:val="en-US" w:eastAsia="zh-CN"/>
        </w:rPr>
      </w:pPr>
    </w:p>
    <w:p w14:paraId="72B2B479" w14:textId="42FCC67E" w:rsidR="003A3CC9" w:rsidRPr="00107E1B" w:rsidRDefault="003A3CC9" w:rsidP="00AE40BE">
      <w:pPr>
        <w:pStyle w:val="Header"/>
        <w:tabs>
          <w:tab w:val="clear" w:pos="4536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="00CF03CC">
        <w:rPr>
          <w:rFonts w:eastAsia="SimSun"/>
          <w:sz w:val="24"/>
          <w:lang w:eastAsia="zh-CN"/>
        </w:rPr>
        <w:t>Ericsson</w:t>
      </w:r>
    </w:p>
    <w:p w14:paraId="4CC28017" w14:textId="64C581AC" w:rsidR="003A3CC9" w:rsidRPr="00107E1B" w:rsidRDefault="003A3CC9" w:rsidP="00CB01BF">
      <w:pPr>
        <w:pStyle w:val="Header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SimSun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6751CA" w:rsidRPr="006751CA">
        <w:rPr>
          <w:rFonts w:eastAsia="SimSun"/>
          <w:sz w:val="24"/>
          <w:lang w:eastAsia="zh-CN"/>
        </w:rPr>
        <w:t xml:space="preserve">Work plan for </w:t>
      </w:r>
      <w:r w:rsidR="00173C19" w:rsidRPr="00173C19">
        <w:rPr>
          <w:rFonts w:eastAsia="SimSun"/>
          <w:sz w:val="24"/>
          <w:lang w:eastAsia="zh-CN"/>
        </w:rPr>
        <w:t xml:space="preserve">Enhancement of NR </w:t>
      </w:r>
      <w:r w:rsidR="000F3889">
        <w:rPr>
          <w:rFonts w:eastAsia="SimSun"/>
          <w:sz w:val="24"/>
          <w:lang w:eastAsia="zh-CN"/>
        </w:rPr>
        <w:t>D</w:t>
      </w:r>
      <w:r w:rsidR="00173C19" w:rsidRPr="00173C19">
        <w:rPr>
          <w:rFonts w:eastAsia="SimSun"/>
          <w:sz w:val="24"/>
          <w:lang w:eastAsia="zh-CN"/>
        </w:rPr>
        <w:t xml:space="preserve">ynamic </w:t>
      </w:r>
      <w:r w:rsidR="000F3889">
        <w:rPr>
          <w:rFonts w:eastAsia="SimSun"/>
          <w:sz w:val="24"/>
          <w:lang w:eastAsia="zh-CN"/>
        </w:rPr>
        <w:t>S</w:t>
      </w:r>
      <w:r w:rsidR="00173C19" w:rsidRPr="00173C19">
        <w:rPr>
          <w:rFonts w:eastAsia="SimSun"/>
          <w:sz w:val="24"/>
          <w:lang w:eastAsia="zh-CN"/>
        </w:rPr>
        <w:t xml:space="preserve">pectrum </w:t>
      </w:r>
      <w:r w:rsidR="000F3889">
        <w:rPr>
          <w:rFonts w:eastAsia="SimSun"/>
          <w:sz w:val="24"/>
          <w:lang w:eastAsia="zh-CN"/>
        </w:rPr>
        <w:t>S</w:t>
      </w:r>
      <w:r w:rsidR="00173C19" w:rsidRPr="00173C19">
        <w:rPr>
          <w:rFonts w:eastAsia="SimSun"/>
          <w:sz w:val="24"/>
          <w:lang w:eastAsia="zh-CN"/>
        </w:rPr>
        <w:t>haring</w:t>
      </w:r>
      <w:r w:rsidR="00CB01BF" w:rsidRPr="00CB01BF">
        <w:rPr>
          <w:rFonts w:eastAsia="SimSun" w:hint="eastAsia"/>
          <w:sz w:val="24"/>
          <w:lang w:eastAsia="zh-CN"/>
        </w:rPr>
        <w:t xml:space="preserve"> </w:t>
      </w:r>
      <w:r w:rsidR="00D12C37">
        <w:rPr>
          <w:rFonts w:eastAsia="SimSun" w:hint="eastAsia"/>
          <w:sz w:val="24"/>
          <w:lang w:eastAsia="zh-CN"/>
        </w:rPr>
        <w:t>WI</w:t>
      </w:r>
    </w:p>
    <w:p w14:paraId="5CB8CF31" w14:textId="5139E824" w:rsidR="003A3CC9" w:rsidRPr="00107E1B" w:rsidRDefault="003A3CC9" w:rsidP="00AE40BE">
      <w:pPr>
        <w:pStyle w:val="Header"/>
        <w:tabs>
          <w:tab w:val="clear" w:pos="9072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173C19">
        <w:rPr>
          <w:rFonts w:eastAsia="SimSun"/>
          <w:sz w:val="24"/>
          <w:lang w:eastAsia="zh-CN"/>
        </w:rPr>
        <w:t>5.3</w:t>
      </w:r>
      <w:r w:rsidR="00E044F8">
        <w:rPr>
          <w:rFonts w:eastAsia="SimSun"/>
          <w:sz w:val="24"/>
          <w:lang w:eastAsia="zh-CN"/>
        </w:rPr>
        <w:t>6</w:t>
      </w:r>
      <w:r w:rsidR="00173C19">
        <w:rPr>
          <w:rFonts w:eastAsia="SimSun"/>
          <w:sz w:val="24"/>
          <w:lang w:eastAsia="zh-CN"/>
        </w:rPr>
        <w:t>.1</w:t>
      </w:r>
    </w:p>
    <w:p w14:paraId="38F166AA" w14:textId="77777777" w:rsidR="003A3CC9" w:rsidRPr="004256E9" w:rsidRDefault="003A3CC9" w:rsidP="00AE40BE">
      <w:pPr>
        <w:pStyle w:val="Header"/>
        <w:tabs>
          <w:tab w:val="left" w:pos="1800"/>
        </w:tabs>
        <w:snapToGrid w:val="0"/>
        <w:spacing w:after="24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>
        <w:rPr>
          <w:rFonts w:eastAsia="SimSun" w:hint="eastAsia"/>
          <w:sz w:val="24"/>
          <w:lang w:eastAsia="zh-CN"/>
        </w:rPr>
        <w:t>Approval</w:t>
      </w:r>
    </w:p>
    <w:p w14:paraId="1FFC55C3" w14:textId="77777777" w:rsidR="003A3CC9" w:rsidRPr="008064D7" w:rsidRDefault="003A3CC9" w:rsidP="00AE40BE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14:paraId="2E72D0B0" w14:textId="0FFF2707" w:rsidR="00F95BD6" w:rsidRDefault="008C2413" w:rsidP="003307C9">
      <w:pPr>
        <w:pStyle w:val="BodyText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 w:rsidRPr="005F14AC">
        <w:rPr>
          <w:rFonts w:eastAsia="SimSun"/>
          <w:sz w:val="21"/>
          <w:szCs w:val="21"/>
          <w:lang w:eastAsia="zh-CN"/>
        </w:rPr>
        <w:t>In RAN #</w:t>
      </w:r>
      <w:r w:rsidR="00C87DDC">
        <w:rPr>
          <w:rFonts w:eastAsia="SimSun"/>
          <w:sz w:val="21"/>
          <w:szCs w:val="21"/>
          <w:lang w:eastAsia="zh-CN"/>
        </w:rPr>
        <w:t>9</w:t>
      </w:r>
      <w:r w:rsidR="001C2ABB">
        <w:rPr>
          <w:rFonts w:eastAsia="SimSun"/>
          <w:sz w:val="21"/>
          <w:szCs w:val="21"/>
          <w:lang w:eastAsia="zh-CN"/>
        </w:rPr>
        <w:t>6</w:t>
      </w:r>
      <w:r w:rsidRPr="005F14AC">
        <w:rPr>
          <w:rFonts w:eastAsia="SimSun"/>
          <w:sz w:val="21"/>
          <w:szCs w:val="21"/>
          <w:lang w:eastAsia="zh-CN"/>
        </w:rPr>
        <w:t xml:space="preserve"> meeting, </w:t>
      </w:r>
      <w:r w:rsidR="001C2ABB">
        <w:rPr>
          <w:rFonts w:eastAsia="SimSun"/>
          <w:sz w:val="21"/>
          <w:szCs w:val="21"/>
          <w:lang w:eastAsia="zh-CN"/>
        </w:rPr>
        <w:t xml:space="preserve">revised WID on Enhancement of NR Dynamic </w:t>
      </w:r>
      <w:r w:rsidR="000F3889">
        <w:rPr>
          <w:rFonts w:eastAsia="SimSun"/>
          <w:sz w:val="21"/>
          <w:szCs w:val="21"/>
          <w:lang w:eastAsia="zh-CN"/>
        </w:rPr>
        <w:t>S</w:t>
      </w:r>
      <w:r w:rsidR="001C2ABB">
        <w:rPr>
          <w:rFonts w:eastAsia="SimSun"/>
          <w:sz w:val="21"/>
          <w:szCs w:val="21"/>
          <w:lang w:eastAsia="zh-CN"/>
        </w:rPr>
        <w:t xml:space="preserve">pectrum </w:t>
      </w:r>
      <w:r w:rsidR="000F3889">
        <w:rPr>
          <w:rFonts w:eastAsia="SimSun"/>
          <w:sz w:val="21"/>
          <w:szCs w:val="21"/>
          <w:lang w:eastAsia="zh-CN"/>
        </w:rPr>
        <w:t>S</w:t>
      </w:r>
      <w:r w:rsidR="001C2ABB">
        <w:rPr>
          <w:rFonts w:eastAsia="SimSun"/>
          <w:sz w:val="21"/>
          <w:szCs w:val="21"/>
          <w:lang w:eastAsia="zh-CN"/>
        </w:rPr>
        <w:t>haring</w:t>
      </w:r>
      <w:r w:rsidR="00CB01BF" w:rsidRPr="005F14AC">
        <w:rPr>
          <w:rFonts w:eastAsia="SimSun"/>
          <w:sz w:val="21"/>
          <w:szCs w:val="21"/>
          <w:lang w:eastAsia="zh-CN"/>
        </w:rPr>
        <w:t xml:space="preserve"> </w:t>
      </w:r>
      <w:r w:rsidRPr="005F14AC">
        <w:rPr>
          <w:rFonts w:eastAsia="SimSun"/>
          <w:sz w:val="21"/>
          <w:szCs w:val="21"/>
          <w:lang w:eastAsia="zh-CN"/>
        </w:rPr>
        <w:t>was approved.</w:t>
      </w:r>
      <w:r w:rsidRPr="008C2413">
        <w:rPr>
          <w:rFonts w:eastAsia="SimSun"/>
          <w:sz w:val="21"/>
          <w:szCs w:val="21"/>
          <w:lang w:eastAsia="zh-CN"/>
        </w:rPr>
        <w:t xml:space="preserve"> </w:t>
      </w:r>
    </w:p>
    <w:p w14:paraId="05BCC848" w14:textId="4AA65F52" w:rsidR="00CB01BF" w:rsidRPr="00BE0F81" w:rsidRDefault="00EF602E" w:rsidP="003307C9">
      <w:pPr>
        <w:pStyle w:val="BodyText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>
        <w:rPr>
          <w:rFonts w:eastAsia="SimSun" w:hint="eastAsia"/>
          <w:sz w:val="21"/>
          <w:szCs w:val="21"/>
          <w:lang w:eastAsia="zh-CN"/>
        </w:rPr>
        <w:t>T</w:t>
      </w:r>
      <w:r w:rsidR="003307C9" w:rsidRPr="00483FCF">
        <w:rPr>
          <w:rFonts w:eastAsia="SimSun" w:hint="eastAsia"/>
          <w:sz w:val="21"/>
          <w:szCs w:val="21"/>
          <w:lang w:eastAsia="zh-CN"/>
        </w:rPr>
        <w:t xml:space="preserve">his </w:t>
      </w:r>
      <w:r w:rsidR="003307C9" w:rsidRPr="00483FCF">
        <w:rPr>
          <w:rFonts w:eastAsia="SimSun"/>
          <w:sz w:val="21"/>
          <w:szCs w:val="21"/>
          <w:lang w:eastAsia="zh-CN"/>
        </w:rPr>
        <w:t>contribution</w:t>
      </w:r>
      <w:r w:rsidR="003307C9" w:rsidRPr="00483FCF">
        <w:rPr>
          <w:rFonts w:eastAsia="SimSun" w:hint="eastAsia"/>
          <w:sz w:val="21"/>
          <w:szCs w:val="21"/>
          <w:lang w:eastAsia="zh-CN"/>
        </w:rPr>
        <w:t xml:space="preserve"> presents a work plan aiming to find an </w:t>
      </w:r>
      <w:r w:rsidR="003307C9" w:rsidRPr="00483FCF">
        <w:rPr>
          <w:rFonts w:eastAsia="SimSun"/>
          <w:sz w:val="21"/>
          <w:szCs w:val="21"/>
          <w:lang w:eastAsia="zh-CN"/>
        </w:rPr>
        <w:t>appropriate</w:t>
      </w:r>
      <w:r w:rsidR="003307C9" w:rsidRPr="00483FCF">
        <w:rPr>
          <w:rFonts w:eastAsia="SimSun" w:hint="eastAsia"/>
          <w:sz w:val="21"/>
          <w:szCs w:val="21"/>
          <w:lang w:eastAsia="zh-CN"/>
        </w:rPr>
        <w:t xml:space="preserve"> contributing timeline for each work task</w:t>
      </w:r>
      <w:r w:rsidR="00C87DDC">
        <w:rPr>
          <w:rFonts w:eastAsia="SimSun"/>
          <w:sz w:val="21"/>
          <w:szCs w:val="21"/>
          <w:lang w:eastAsia="zh-CN"/>
        </w:rPr>
        <w:t>.</w:t>
      </w:r>
      <w:r w:rsidR="00CB01BF">
        <w:rPr>
          <w:rFonts w:eastAsia="SimSun" w:hint="eastAsia"/>
          <w:sz w:val="21"/>
          <w:szCs w:val="21"/>
          <w:lang w:eastAsia="zh-CN"/>
        </w:rPr>
        <w:t xml:space="preserve"> </w:t>
      </w:r>
      <w:r w:rsidR="00955083">
        <w:rPr>
          <w:rFonts w:eastAsia="SimSun"/>
          <w:sz w:val="21"/>
          <w:szCs w:val="21"/>
          <w:lang w:eastAsia="zh-CN"/>
        </w:rPr>
        <w:t>T</w:t>
      </w:r>
      <w:r w:rsidR="00C87DDC">
        <w:rPr>
          <w:rFonts w:eastAsia="SimSun"/>
          <w:sz w:val="21"/>
          <w:szCs w:val="21"/>
          <w:lang w:eastAsia="zh-CN"/>
        </w:rPr>
        <w:t xml:space="preserve">he </w:t>
      </w:r>
      <w:r w:rsidR="00CB01BF">
        <w:rPr>
          <w:rFonts w:eastAsia="SimSun" w:hint="eastAsia"/>
          <w:sz w:val="21"/>
          <w:szCs w:val="21"/>
          <w:lang w:eastAsia="zh-CN"/>
        </w:rPr>
        <w:t>T</w:t>
      </w:r>
      <w:r w:rsidR="00C87DDC">
        <w:rPr>
          <w:rFonts w:eastAsia="SimSun"/>
          <w:sz w:val="21"/>
          <w:szCs w:val="21"/>
          <w:lang w:eastAsia="zh-CN"/>
        </w:rPr>
        <w:t>P</w:t>
      </w:r>
      <w:r w:rsidR="00CB01BF">
        <w:rPr>
          <w:rFonts w:eastAsia="SimSun" w:hint="eastAsia"/>
          <w:sz w:val="21"/>
          <w:szCs w:val="21"/>
          <w:lang w:eastAsia="zh-CN"/>
        </w:rPr>
        <w:t>/CR work split will be added in the future meetings</w:t>
      </w:r>
      <w:r w:rsidR="00690CD4">
        <w:rPr>
          <w:rFonts w:eastAsia="SimSun"/>
          <w:sz w:val="21"/>
          <w:szCs w:val="21"/>
          <w:lang w:val="en-US" w:eastAsia="zh-CN"/>
        </w:rPr>
        <w:t xml:space="preserve"> according to the scope of demodulation requirements</w:t>
      </w:r>
      <w:r w:rsidR="00CB01BF">
        <w:rPr>
          <w:rFonts w:eastAsia="SimSun" w:hint="eastAsia"/>
          <w:sz w:val="21"/>
          <w:szCs w:val="21"/>
          <w:lang w:eastAsia="zh-CN"/>
        </w:rPr>
        <w:t>.</w:t>
      </w:r>
    </w:p>
    <w:p w14:paraId="365C2B8D" w14:textId="77777777" w:rsidR="003A3CC9" w:rsidRDefault="00F95BD6" w:rsidP="00CB01BF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604" w:hangingChars="215" w:hanging="604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Work </w:t>
      </w:r>
      <w:r w:rsidR="003A3CC9">
        <w:rPr>
          <w:rFonts w:eastAsia="SimSun" w:hint="eastAsia"/>
          <w:lang w:eastAsia="zh-CN"/>
        </w:rPr>
        <w:t>i</w:t>
      </w:r>
      <w:r w:rsidR="003A3CC9" w:rsidRPr="007B1BB9">
        <w:rPr>
          <w:rFonts w:eastAsia="SimSun"/>
          <w:lang w:eastAsia="zh-CN"/>
        </w:rPr>
        <w:t xml:space="preserve">tem </w:t>
      </w:r>
      <w:r w:rsidR="003A3CC9">
        <w:rPr>
          <w:rFonts w:eastAsia="SimSun" w:hint="eastAsia"/>
          <w:lang w:eastAsia="zh-CN"/>
        </w:rPr>
        <w:t>o</w:t>
      </w:r>
      <w:r w:rsidR="003A3CC9" w:rsidRPr="007B1BB9">
        <w:rPr>
          <w:rFonts w:eastAsia="SimSun"/>
          <w:lang w:eastAsia="zh-CN"/>
        </w:rPr>
        <w:t>bjectives</w:t>
      </w:r>
    </w:p>
    <w:p w14:paraId="3F8060AE" w14:textId="01C17FAC" w:rsidR="00354D94" w:rsidRDefault="00943957" w:rsidP="00C87DDC">
      <w:pPr>
        <w:overflowPunct w:val="0"/>
        <w:autoSpaceDE w:val="0"/>
        <w:autoSpaceDN w:val="0"/>
        <w:adjustRightInd w:val="0"/>
        <w:spacing w:before="120"/>
        <w:ind w:left="328" w:hanging="328"/>
        <w:textAlignment w:val="baseline"/>
        <w:rPr>
          <w:rFonts w:eastAsia="SimSun"/>
          <w:sz w:val="21"/>
          <w:szCs w:val="21"/>
          <w:lang w:val="en-GB" w:eastAsia="zh-CN"/>
        </w:rPr>
      </w:pPr>
      <w:r>
        <w:rPr>
          <w:rFonts w:eastAsia="SimSun"/>
          <w:sz w:val="21"/>
          <w:szCs w:val="21"/>
          <w:lang w:val="en-GB" w:eastAsia="zh-CN"/>
        </w:rPr>
        <w:t>According to the WID</w:t>
      </w:r>
      <w:r w:rsidR="00690CD4">
        <w:rPr>
          <w:rFonts w:eastAsia="SimSun"/>
          <w:sz w:val="21"/>
          <w:szCs w:val="21"/>
          <w:lang w:val="en-GB" w:eastAsia="zh-CN"/>
        </w:rPr>
        <w:t xml:space="preserve"> [1]</w:t>
      </w:r>
      <w:r>
        <w:rPr>
          <w:rFonts w:eastAsia="SimSun"/>
          <w:sz w:val="21"/>
          <w:szCs w:val="21"/>
          <w:lang w:val="en-GB" w:eastAsia="zh-CN"/>
        </w:rPr>
        <w:t xml:space="preserve">, </w:t>
      </w:r>
      <w:r w:rsidR="004A16AC">
        <w:rPr>
          <w:rFonts w:eastAsia="SimSun"/>
          <w:sz w:val="21"/>
          <w:szCs w:val="21"/>
          <w:lang w:val="en-GB" w:eastAsia="zh-CN"/>
        </w:rPr>
        <w:t xml:space="preserve">the objective </w:t>
      </w:r>
      <w:r w:rsidR="0053239B">
        <w:rPr>
          <w:rFonts w:eastAsia="SimSun"/>
          <w:sz w:val="21"/>
          <w:szCs w:val="21"/>
          <w:lang w:val="en-GB" w:eastAsia="zh-CN"/>
        </w:rPr>
        <w:t xml:space="preserve">of </w:t>
      </w:r>
      <w:r w:rsidR="009F6137">
        <w:rPr>
          <w:rFonts w:eastAsia="SimSun"/>
          <w:sz w:val="21"/>
          <w:szCs w:val="21"/>
          <w:lang w:val="en-GB" w:eastAsia="zh-CN"/>
        </w:rPr>
        <w:t xml:space="preserve">SI or Core part WI or Test part WI, and </w:t>
      </w:r>
      <w:r w:rsidR="00BF380B">
        <w:rPr>
          <w:rFonts w:eastAsia="SimSun"/>
          <w:sz w:val="21"/>
          <w:szCs w:val="21"/>
          <w:lang w:val="en-GB" w:eastAsia="zh-CN"/>
        </w:rPr>
        <w:t>Performance part WI are as follows:</w:t>
      </w:r>
    </w:p>
    <w:p w14:paraId="18471F71" w14:textId="71456C55" w:rsidR="008629DC" w:rsidRPr="00760669" w:rsidRDefault="00760669" w:rsidP="00760669">
      <w:pPr>
        <w:pStyle w:val="Heading3"/>
        <w:numPr>
          <w:ilvl w:val="0"/>
          <w:numId w:val="0"/>
        </w:numPr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790890E" w14:textId="77777777" w:rsidR="00361FE7" w:rsidRPr="00361FE7" w:rsidRDefault="00361FE7" w:rsidP="00361FE7">
      <w:pPr>
        <w:ind w:left="328" w:hanging="328"/>
        <w:rPr>
          <w:rFonts w:eastAsia="DengXian"/>
          <w:i/>
          <w:iCs/>
          <w:sz w:val="21"/>
          <w:szCs w:val="21"/>
          <w:lang w:eastAsia="zh-CN"/>
        </w:rPr>
      </w:pPr>
      <w:r w:rsidRPr="00361FE7">
        <w:rPr>
          <w:rFonts w:eastAsia="DengXian"/>
          <w:i/>
          <w:iCs/>
          <w:sz w:val="21"/>
          <w:szCs w:val="21"/>
          <w:lang w:eastAsia="zh-CN"/>
        </w:rPr>
        <w:t>The following objectives shall be included for improvement of NR spectrum efficiency for LTE-NR co-existence (RAN1):</w:t>
      </w:r>
    </w:p>
    <w:p w14:paraId="14E64EEB" w14:textId="77777777" w:rsidR="00A13F3C" w:rsidRDefault="00361FE7" w:rsidP="00A13F3C">
      <w:pPr>
        <w:pStyle w:val="ListParagraph"/>
        <w:numPr>
          <w:ilvl w:val="0"/>
          <w:numId w:val="25"/>
        </w:numPr>
        <w:ind w:left="720" w:firstLineChars="0"/>
        <w:rPr>
          <w:rFonts w:eastAsia="DengXian"/>
          <w:i/>
          <w:iCs/>
          <w:sz w:val="21"/>
          <w:szCs w:val="21"/>
          <w:lang w:val="en-US" w:eastAsia="zh-CN"/>
        </w:rPr>
      </w:pPr>
      <w:r w:rsidRPr="00361FE7">
        <w:rPr>
          <w:rFonts w:eastAsia="DengXian"/>
          <w:i/>
          <w:iCs/>
          <w:sz w:val="21"/>
          <w:szCs w:val="21"/>
          <w:lang w:val="en-US" w:eastAsia="zh-CN"/>
        </w:rPr>
        <w:t>Study and if needed specify NR PDCCH reception in symbols wi</w:t>
      </w:r>
      <w:r w:rsidRPr="00361FE7">
        <w:rPr>
          <w:rFonts w:eastAsia="DengXian" w:hint="eastAsia"/>
          <w:i/>
          <w:iCs/>
          <w:sz w:val="21"/>
          <w:szCs w:val="21"/>
          <w:lang w:val="en-US" w:eastAsia="zh-CN"/>
        </w:rPr>
        <w:t>t</w:t>
      </w:r>
      <w:r w:rsidRPr="00361FE7">
        <w:rPr>
          <w:rFonts w:eastAsia="DengXian"/>
          <w:i/>
          <w:iCs/>
          <w:sz w:val="21"/>
          <w:szCs w:val="21"/>
          <w:lang w:val="en-US" w:eastAsia="zh-CN"/>
        </w:rPr>
        <w:t>h LTE CRS REs. [RAN1]</w:t>
      </w:r>
    </w:p>
    <w:p w14:paraId="7E769277" w14:textId="5BC0F791" w:rsidR="00361FE7" w:rsidRPr="00A13F3C" w:rsidRDefault="00361FE7" w:rsidP="00A13F3C">
      <w:pPr>
        <w:pStyle w:val="ListParagraph"/>
        <w:numPr>
          <w:ilvl w:val="1"/>
          <w:numId w:val="25"/>
        </w:numPr>
        <w:ind w:firstLineChars="0"/>
        <w:rPr>
          <w:rFonts w:eastAsia="DengXian"/>
          <w:i/>
          <w:iCs/>
          <w:sz w:val="21"/>
          <w:szCs w:val="21"/>
          <w:lang w:val="en-US" w:eastAsia="zh-CN"/>
        </w:rPr>
      </w:pPr>
      <w:r w:rsidRPr="00A13F3C">
        <w:rPr>
          <w:rFonts w:eastAsia="DengXian"/>
          <w:i/>
          <w:iCs/>
          <w:sz w:val="21"/>
          <w:szCs w:val="21"/>
          <w:lang w:eastAsia="zh-CN"/>
        </w:rPr>
        <w:t>Investigate enabling LTE CRS to puncture NR PDCCH, including the impact to NR PDCCH DMRS if there is the performance gain from the additional PDCCH resources.</w:t>
      </w:r>
    </w:p>
    <w:p w14:paraId="25DDCE80" w14:textId="77777777" w:rsidR="00361FE7" w:rsidRPr="00361FE7" w:rsidRDefault="00361FE7" w:rsidP="00A13F3C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="DengXian"/>
          <w:i/>
          <w:iCs/>
          <w:sz w:val="21"/>
          <w:szCs w:val="21"/>
          <w:lang w:eastAsia="zh-CN"/>
        </w:rPr>
      </w:pPr>
      <w:r w:rsidRPr="00361FE7">
        <w:rPr>
          <w:rFonts w:eastAsia="DengXian"/>
          <w:i/>
          <w:iCs/>
          <w:sz w:val="21"/>
          <w:szCs w:val="21"/>
          <w:lang w:eastAsia="zh-CN"/>
        </w:rPr>
        <w:t>Allow a UE to support, and be configured with, two overlapping CRS rate matching patterns regardless of support or configuration of multi-TRP [RAN1, RAN2]</w:t>
      </w:r>
    </w:p>
    <w:p w14:paraId="12C3FA25" w14:textId="12B7235E" w:rsidR="00BF380B" w:rsidRPr="00434EB3" w:rsidRDefault="00434EB3" w:rsidP="00434EB3">
      <w:pPr>
        <w:pStyle w:val="Heading3"/>
        <w:numPr>
          <w:ilvl w:val="0"/>
          <w:numId w:val="0"/>
        </w:numPr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9D340EF" w14:textId="12D33AFA" w:rsidR="00125926" w:rsidRPr="008629DC" w:rsidRDefault="00125926" w:rsidP="00C87DDC">
      <w:pPr>
        <w:overflowPunct w:val="0"/>
        <w:autoSpaceDE w:val="0"/>
        <w:autoSpaceDN w:val="0"/>
        <w:adjustRightInd w:val="0"/>
        <w:spacing w:before="120"/>
        <w:ind w:left="328" w:hanging="328"/>
        <w:textAlignment w:val="baseline"/>
        <w:rPr>
          <w:rFonts w:eastAsia="SimSun"/>
          <w:i/>
          <w:iCs/>
          <w:sz w:val="21"/>
          <w:szCs w:val="21"/>
          <w:lang w:val="en-GB" w:eastAsia="zh-CN"/>
        </w:rPr>
      </w:pPr>
      <w:r w:rsidRPr="008629DC">
        <w:rPr>
          <w:rFonts w:eastAsia="SimSun"/>
          <w:i/>
          <w:iCs/>
          <w:sz w:val="21"/>
          <w:szCs w:val="21"/>
          <w:lang w:val="en-GB" w:eastAsia="zh-CN"/>
        </w:rPr>
        <w:t>Specify, if any, necessary UE performance requirements for above core objectives:</w:t>
      </w:r>
    </w:p>
    <w:p w14:paraId="6BE6B9A6" w14:textId="77777777" w:rsidR="0058483E" w:rsidRPr="0058483E" w:rsidRDefault="0058483E" w:rsidP="0058483E">
      <w:pPr>
        <w:pStyle w:val="ListParagraph"/>
        <w:numPr>
          <w:ilvl w:val="0"/>
          <w:numId w:val="25"/>
        </w:numPr>
        <w:ind w:firstLineChars="0"/>
        <w:rPr>
          <w:rFonts w:eastAsia="DengXian"/>
          <w:i/>
          <w:iCs/>
          <w:sz w:val="21"/>
          <w:szCs w:val="21"/>
          <w:lang w:val="en-US" w:eastAsia="zh-CN"/>
        </w:rPr>
      </w:pPr>
      <w:r w:rsidRPr="0058483E">
        <w:rPr>
          <w:rFonts w:eastAsia="DengXian"/>
          <w:i/>
          <w:iCs/>
          <w:sz w:val="21"/>
          <w:szCs w:val="21"/>
          <w:lang w:val="en-US" w:eastAsia="zh-CN"/>
        </w:rPr>
        <w:t>Specify necessary UE demodulation performance requirements (RAN4)</w:t>
      </w:r>
    </w:p>
    <w:p w14:paraId="3B09BC1E" w14:textId="77777777" w:rsidR="00F300F5" w:rsidRPr="00642C7F" w:rsidRDefault="003A3CC9" w:rsidP="00642C7F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Work Plan</w:t>
      </w:r>
    </w:p>
    <w:p w14:paraId="45849425" w14:textId="734732C3" w:rsidR="003F4316" w:rsidRDefault="008D78EF" w:rsidP="00EB0D23">
      <w:pPr>
        <w:pStyle w:val="BodyText"/>
        <w:adjustRightInd w:val="0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 w:rsidRPr="00B16C33">
        <w:rPr>
          <w:rFonts w:eastAsia="SimSun" w:hint="eastAsia"/>
          <w:sz w:val="21"/>
          <w:szCs w:val="21"/>
          <w:lang w:eastAsia="zh-CN"/>
        </w:rPr>
        <w:t>With the target completion date of</w:t>
      </w:r>
      <w:r w:rsidR="00EB0D23" w:rsidRPr="00B16C33">
        <w:rPr>
          <w:rFonts w:eastAsia="SimSun" w:hint="eastAsia"/>
          <w:sz w:val="21"/>
          <w:szCs w:val="21"/>
          <w:lang w:eastAsia="zh-CN"/>
        </w:rPr>
        <w:t xml:space="preserve"> </w:t>
      </w:r>
      <w:r w:rsidR="005F268D">
        <w:rPr>
          <w:rFonts w:eastAsia="SimSun"/>
          <w:sz w:val="21"/>
          <w:szCs w:val="21"/>
          <w:lang w:eastAsia="zh-CN"/>
        </w:rPr>
        <w:t>June</w:t>
      </w:r>
      <w:r w:rsidR="006840F9">
        <w:rPr>
          <w:rFonts w:eastAsia="SimSun"/>
          <w:sz w:val="21"/>
          <w:szCs w:val="21"/>
          <w:lang w:eastAsia="zh-CN"/>
        </w:rPr>
        <w:t xml:space="preserve"> 2024</w:t>
      </w:r>
      <w:r w:rsidR="00690CD4">
        <w:rPr>
          <w:rFonts w:eastAsia="SimSun"/>
          <w:sz w:val="21"/>
          <w:szCs w:val="21"/>
          <w:lang w:val="en-US" w:eastAsia="zh-CN"/>
        </w:rPr>
        <w:t xml:space="preserve"> [2]</w:t>
      </w:r>
      <w:r w:rsidRPr="00B16C33">
        <w:rPr>
          <w:rFonts w:eastAsia="SimSun" w:hint="eastAsia"/>
          <w:sz w:val="21"/>
          <w:szCs w:val="21"/>
          <w:lang w:eastAsia="zh-CN"/>
        </w:rPr>
        <w:t xml:space="preserve">, </w:t>
      </w:r>
      <w:r w:rsidR="00C30D6B" w:rsidRPr="00B16C33">
        <w:rPr>
          <w:rFonts w:eastAsia="SimSun" w:hint="eastAsia"/>
          <w:sz w:val="21"/>
          <w:szCs w:val="21"/>
          <w:lang w:eastAsia="zh-CN"/>
        </w:rPr>
        <w:t xml:space="preserve">the following </w:t>
      </w:r>
      <w:r w:rsidR="005842DB">
        <w:rPr>
          <w:rFonts w:eastAsia="SimSun" w:hint="eastAsia"/>
          <w:sz w:val="21"/>
          <w:szCs w:val="21"/>
          <w:lang w:eastAsia="zh-CN"/>
        </w:rPr>
        <w:t>work plan</w:t>
      </w:r>
      <w:r w:rsidR="003F4316">
        <w:rPr>
          <w:rFonts w:eastAsia="SimSun"/>
          <w:sz w:val="21"/>
          <w:szCs w:val="21"/>
          <w:lang w:eastAsia="zh-CN"/>
        </w:rPr>
        <w:t xml:space="preserve"> </w:t>
      </w:r>
      <w:r w:rsidR="003F4316">
        <w:rPr>
          <w:rFonts w:eastAsia="SimSun" w:hint="eastAsia"/>
          <w:sz w:val="21"/>
          <w:szCs w:val="21"/>
          <w:lang w:eastAsia="zh-CN"/>
        </w:rPr>
        <w:t>is</w:t>
      </w:r>
      <w:r w:rsidR="003F4316">
        <w:rPr>
          <w:rFonts w:eastAsia="SimSun"/>
          <w:sz w:val="21"/>
          <w:szCs w:val="21"/>
          <w:lang w:eastAsia="zh-CN"/>
        </w:rPr>
        <w:t xml:space="preserve"> proposed</w:t>
      </w:r>
      <w:r w:rsidR="005842DB">
        <w:rPr>
          <w:rFonts w:eastAsia="SimSun" w:hint="eastAsia"/>
          <w:sz w:val="21"/>
          <w:szCs w:val="21"/>
          <w:lang w:eastAsia="zh-CN"/>
        </w:rPr>
        <w:t xml:space="preserve">. </w:t>
      </w:r>
    </w:p>
    <w:p w14:paraId="04CA307C" w14:textId="0CF2466E" w:rsidR="001E5525" w:rsidRDefault="005842DB" w:rsidP="00EB0D23">
      <w:pPr>
        <w:pStyle w:val="BodyText"/>
        <w:adjustRightInd w:val="0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>
        <w:rPr>
          <w:rFonts w:eastAsia="SimSun" w:hint="eastAsia"/>
          <w:sz w:val="21"/>
          <w:szCs w:val="21"/>
          <w:lang w:eastAsia="zh-CN"/>
        </w:rPr>
        <w:t xml:space="preserve">Note that the work plan will be updated </w:t>
      </w:r>
      <w:r w:rsidR="00203CB5">
        <w:rPr>
          <w:rFonts w:eastAsia="SimSun" w:hint="eastAsia"/>
          <w:sz w:val="21"/>
          <w:szCs w:val="21"/>
          <w:lang w:eastAsia="zh-CN"/>
        </w:rPr>
        <w:t xml:space="preserve">if needed </w:t>
      </w:r>
      <w:r>
        <w:rPr>
          <w:rFonts w:eastAsia="SimSun" w:hint="eastAsia"/>
          <w:sz w:val="21"/>
          <w:szCs w:val="21"/>
          <w:lang w:eastAsia="zh-CN"/>
        </w:rPr>
        <w:t xml:space="preserve">with </w:t>
      </w:r>
      <w:r>
        <w:rPr>
          <w:rFonts w:eastAsia="SimSun"/>
          <w:sz w:val="21"/>
          <w:szCs w:val="21"/>
          <w:lang w:eastAsia="zh-CN"/>
        </w:rPr>
        <w:t>the</w:t>
      </w:r>
      <w:r>
        <w:rPr>
          <w:rFonts w:eastAsia="SimSun" w:hint="eastAsia"/>
          <w:sz w:val="21"/>
          <w:szCs w:val="21"/>
          <w:lang w:eastAsia="zh-CN"/>
        </w:rPr>
        <w:t xml:space="preserve"> update on RAN4 meeting plan.</w:t>
      </w:r>
    </w:p>
    <w:p w14:paraId="5072A9CA" w14:textId="7F72D539" w:rsidR="00057000" w:rsidRDefault="00057000" w:rsidP="00785792">
      <w:pPr>
        <w:pStyle w:val="Caption"/>
        <w:keepNext/>
        <w:snapToGrid w:val="0"/>
        <w:spacing w:before="180"/>
        <w:ind w:left="313" w:hanging="313"/>
        <w:jc w:val="center"/>
        <w:rPr>
          <w:sz w:val="21"/>
          <w:szCs w:val="21"/>
          <w:lang w:eastAsia="zh-CN"/>
        </w:rPr>
      </w:pPr>
      <w:r w:rsidRPr="00F41495">
        <w:t xml:space="preserve">Table </w:t>
      </w:r>
      <w:r w:rsidRPr="00F41495">
        <w:fldChar w:fldCharType="begin"/>
      </w:r>
      <w:r w:rsidRPr="00F41495">
        <w:instrText xml:space="preserve"> SEQ Table \* ARABIC </w:instrText>
      </w:r>
      <w:r w:rsidRPr="00F41495">
        <w:fldChar w:fldCharType="separate"/>
      </w:r>
      <w:r w:rsidRPr="00F41495">
        <w:rPr>
          <w:noProof/>
        </w:rPr>
        <w:t>1</w:t>
      </w:r>
      <w:r w:rsidRPr="00F41495">
        <w:fldChar w:fldCharType="end"/>
      </w:r>
      <w:r w:rsidRPr="00F41495">
        <w:rPr>
          <w:rFonts w:hint="eastAsia"/>
          <w:lang w:eastAsia="zh-CN"/>
        </w:rPr>
        <w:tab/>
      </w:r>
      <w:r w:rsidR="00F41495" w:rsidRPr="00F41495">
        <w:rPr>
          <w:rFonts w:hint="eastAsia"/>
          <w:lang w:eastAsia="zh-CN"/>
        </w:rPr>
        <w:t>W</w:t>
      </w:r>
      <w:r w:rsidRPr="00F41495">
        <w:rPr>
          <w:rFonts w:hint="eastAsia"/>
          <w:lang w:eastAsia="zh-CN"/>
        </w:rPr>
        <w:t>ork plan for</w:t>
      </w:r>
      <w:r w:rsidR="00F512C7" w:rsidRPr="00F512C7">
        <w:rPr>
          <w:sz w:val="21"/>
          <w:szCs w:val="21"/>
          <w:lang w:eastAsia="zh-CN"/>
        </w:rPr>
        <w:t xml:space="preserve"> </w:t>
      </w:r>
      <w:r w:rsidR="00550768">
        <w:rPr>
          <w:sz w:val="21"/>
          <w:szCs w:val="21"/>
          <w:lang w:eastAsia="zh-CN"/>
        </w:rPr>
        <w:t xml:space="preserve">Enhancement of NR Dynamic </w:t>
      </w:r>
      <w:r w:rsidR="000F3889">
        <w:rPr>
          <w:sz w:val="21"/>
          <w:szCs w:val="21"/>
          <w:lang w:eastAsia="zh-CN"/>
        </w:rPr>
        <w:t>S</w:t>
      </w:r>
      <w:r w:rsidR="00550768">
        <w:rPr>
          <w:sz w:val="21"/>
          <w:szCs w:val="21"/>
          <w:lang w:eastAsia="zh-CN"/>
        </w:rPr>
        <w:t xml:space="preserve">pectrum </w:t>
      </w:r>
      <w:r w:rsidR="000F3889">
        <w:rPr>
          <w:sz w:val="21"/>
          <w:szCs w:val="21"/>
          <w:lang w:eastAsia="zh-CN"/>
        </w:rPr>
        <w:t>S</w:t>
      </w:r>
      <w:r w:rsidR="00550768">
        <w:rPr>
          <w:sz w:val="21"/>
          <w:szCs w:val="21"/>
          <w:lang w:eastAsia="zh-CN"/>
        </w:rPr>
        <w:t>haring</w:t>
      </w:r>
      <w:r w:rsidR="00F512C7" w:rsidRPr="00F512C7">
        <w:rPr>
          <w:sz w:val="21"/>
          <w:szCs w:val="21"/>
          <w:lang w:eastAsia="zh-CN"/>
        </w:rPr>
        <w:t xml:space="preserve"> WI</w:t>
      </w:r>
    </w:p>
    <w:tbl>
      <w:tblPr>
        <w:tblStyle w:val="TableGrid"/>
        <w:tblW w:w="13054" w:type="dxa"/>
        <w:jc w:val="center"/>
        <w:tblLook w:val="04A0" w:firstRow="1" w:lastRow="0" w:firstColumn="1" w:lastColumn="0" w:noHBand="0" w:noVBand="1"/>
      </w:tblPr>
      <w:tblGrid>
        <w:gridCol w:w="1355"/>
        <w:gridCol w:w="1419"/>
        <w:gridCol w:w="1535"/>
        <w:gridCol w:w="1469"/>
        <w:gridCol w:w="1419"/>
        <w:gridCol w:w="1474"/>
        <w:gridCol w:w="1461"/>
        <w:gridCol w:w="1461"/>
        <w:gridCol w:w="1461"/>
      </w:tblGrid>
      <w:tr w:rsidR="001E5525" w14:paraId="14559C85" w14:textId="2FAECDDE" w:rsidTr="001E5525">
        <w:trPr>
          <w:jc w:val="center"/>
        </w:trPr>
        <w:tc>
          <w:tcPr>
            <w:tcW w:w="1361" w:type="dxa"/>
            <w:shd w:val="clear" w:color="auto" w:fill="B4C6E7" w:themeFill="accent1" w:themeFillTint="66"/>
          </w:tcPr>
          <w:p w14:paraId="2D350C98" w14:textId="77777777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</w:p>
        </w:tc>
        <w:tc>
          <w:tcPr>
            <w:tcW w:w="1419" w:type="dxa"/>
            <w:shd w:val="clear" w:color="auto" w:fill="B4C6E7" w:themeFill="accent1" w:themeFillTint="66"/>
          </w:tcPr>
          <w:p w14:paraId="67C5D099" w14:textId="615F385D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R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>AN4#10</w:t>
            </w:r>
            <w:r w:rsidR="0004148F">
              <w:rPr>
                <w:rFonts w:eastAsiaTheme="minorEastAsia"/>
                <w:b/>
                <w:bCs/>
                <w:lang w:val="en-GB" w:eastAsia="zh-CN"/>
              </w:rPr>
              <w:t>8bis</w:t>
            </w:r>
          </w:p>
          <w:p w14:paraId="6730F9FC" w14:textId="771B0317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(</w:t>
            </w:r>
            <w:r w:rsidR="0004148F">
              <w:rPr>
                <w:rFonts w:eastAsiaTheme="minorEastAsia"/>
                <w:b/>
                <w:bCs/>
                <w:lang w:val="en-GB" w:eastAsia="zh-CN"/>
              </w:rPr>
              <w:t>Oct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 xml:space="preserve"> 202</w:t>
            </w:r>
            <w:r w:rsidR="0004148F">
              <w:rPr>
                <w:rFonts w:eastAsiaTheme="minorEastAsia"/>
                <w:b/>
                <w:bCs/>
                <w:lang w:val="en-GB" w:eastAsia="zh-CN"/>
              </w:rPr>
              <w:t>3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>)</w:t>
            </w:r>
          </w:p>
        </w:tc>
        <w:tc>
          <w:tcPr>
            <w:tcW w:w="1536" w:type="dxa"/>
            <w:shd w:val="clear" w:color="auto" w:fill="B4C6E7" w:themeFill="accent1" w:themeFillTint="66"/>
          </w:tcPr>
          <w:p w14:paraId="40F8EE94" w14:textId="770A1AB3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R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>AN4#10</w:t>
            </w:r>
            <w:r w:rsidR="0004148F">
              <w:rPr>
                <w:rFonts w:eastAsiaTheme="minorEastAsia"/>
                <w:b/>
                <w:bCs/>
                <w:lang w:val="en-GB" w:eastAsia="zh-CN"/>
              </w:rPr>
              <w:t>9</w:t>
            </w:r>
          </w:p>
          <w:p w14:paraId="5CF31F6C" w14:textId="4581E194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(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Nov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 xml:space="preserve"> 2023)</w:t>
            </w:r>
          </w:p>
        </w:tc>
        <w:tc>
          <w:tcPr>
            <w:tcW w:w="1419" w:type="dxa"/>
            <w:shd w:val="clear" w:color="auto" w:fill="B4C6E7" w:themeFill="accent1" w:themeFillTint="66"/>
          </w:tcPr>
          <w:p w14:paraId="16E6660E" w14:textId="6D9CC4D3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R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>AN4#1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10</w:t>
            </w:r>
          </w:p>
          <w:p w14:paraId="76095B22" w14:textId="6F24D396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7C04F1">
              <w:rPr>
                <w:rFonts w:eastAsiaTheme="minorEastAsia" w:hint="eastAsia"/>
                <w:b/>
                <w:bCs/>
                <w:lang w:val="en-GB" w:eastAsia="zh-CN"/>
              </w:rPr>
              <w:t>(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Feb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 xml:space="preserve"> 202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4</w:t>
            </w:r>
            <w:r w:rsidRPr="007C04F1">
              <w:rPr>
                <w:rFonts w:eastAsiaTheme="minorEastAsia"/>
                <w:b/>
                <w:bCs/>
                <w:lang w:val="en-GB" w:eastAsia="zh-CN"/>
              </w:rPr>
              <w:t>)</w:t>
            </w:r>
          </w:p>
        </w:tc>
        <w:tc>
          <w:tcPr>
            <w:tcW w:w="1419" w:type="dxa"/>
            <w:shd w:val="clear" w:color="auto" w:fill="B4C6E7" w:themeFill="accent1" w:themeFillTint="66"/>
          </w:tcPr>
          <w:p w14:paraId="45C9540C" w14:textId="1E9CE06E" w:rsidR="001E5525" w:rsidRPr="00482308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482308">
              <w:rPr>
                <w:rFonts w:eastAsiaTheme="minorEastAsia" w:hint="eastAsia"/>
                <w:b/>
                <w:bCs/>
                <w:lang w:val="en-GB" w:eastAsia="zh-CN"/>
              </w:rPr>
              <w:t>R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>AN4#1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10bis</w:t>
            </w:r>
          </w:p>
          <w:p w14:paraId="5FFA0C94" w14:textId="541643DF" w:rsidR="001E5525" w:rsidRPr="00482308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482308">
              <w:rPr>
                <w:rFonts w:eastAsiaTheme="minorEastAsia" w:hint="eastAsia"/>
                <w:b/>
                <w:bCs/>
                <w:lang w:val="en-GB" w:eastAsia="zh-CN"/>
              </w:rPr>
              <w:t>(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Apr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 xml:space="preserve"> 202</w:t>
            </w:r>
            <w:r w:rsidR="00D57967">
              <w:rPr>
                <w:rFonts w:eastAsiaTheme="minorEastAsia"/>
                <w:b/>
                <w:bCs/>
                <w:lang w:val="en-GB" w:eastAsia="zh-CN"/>
              </w:rPr>
              <w:t>4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>)</w:t>
            </w:r>
          </w:p>
        </w:tc>
        <w:tc>
          <w:tcPr>
            <w:tcW w:w="1475" w:type="dxa"/>
            <w:shd w:val="clear" w:color="auto" w:fill="B4C6E7" w:themeFill="accent1" w:themeFillTint="66"/>
          </w:tcPr>
          <w:p w14:paraId="734C38DF" w14:textId="01844F7F" w:rsidR="001E5525" w:rsidRPr="00482308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482308">
              <w:rPr>
                <w:rFonts w:eastAsiaTheme="minorEastAsia" w:hint="eastAsia"/>
                <w:b/>
                <w:bCs/>
                <w:lang w:val="en-GB" w:eastAsia="zh-CN"/>
              </w:rPr>
              <w:t>R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>AN4#1</w:t>
            </w:r>
            <w:r w:rsidR="00F7297F">
              <w:rPr>
                <w:rFonts w:eastAsiaTheme="minorEastAsia"/>
                <w:b/>
                <w:bCs/>
                <w:lang w:val="en-GB" w:eastAsia="zh-CN"/>
              </w:rPr>
              <w:t>11</w:t>
            </w:r>
          </w:p>
          <w:p w14:paraId="16C172E5" w14:textId="61473045" w:rsidR="001E5525" w:rsidRPr="00482308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  <w:r w:rsidRPr="00482308">
              <w:rPr>
                <w:rFonts w:eastAsiaTheme="minorEastAsia" w:hint="eastAsia"/>
                <w:b/>
                <w:bCs/>
                <w:lang w:val="en-GB" w:eastAsia="zh-CN"/>
              </w:rPr>
              <w:t>(</w:t>
            </w:r>
            <w:r w:rsidR="00F7297F">
              <w:rPr>
                <w:rFonts w:eastAsiaTheme="minorEastAsia"/>
                <w:b/>
                <w:bCs/>
                <w:lang w:val="en-GB" w:eastAsia="zh-CN"/>
              </w:rPr>
              <w:t>May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 xml:space="preserve"> 202</w:t>
            </w:r>
            <w:r w:rsidR="009305C9">
              <w:rPr>
                <w:rFonts w:eastAsiaTheme="minorEastAsia"/>
                <w:b/>
                <w:bCs/>
                <w:lang w:val="en-GB" w:eastAsia="zh-CN"/>
              </w:rPr>
              <w:t>4</w:t>
            </w:r>
            <w:r w:rsidRPr="00482308">
              <w:rPr>
                <w:rFonts w:eastAsiaTheme="minorEastAsia"/>
                <w:b/>
                <w:bCs/>
                <w:lang w:val="en-GB" w:eastAsia="zh-CN"/>
              </w:rPr>
              <w:t>)</w:t>
            </w:r>
          </w:p>
        </w:tc>
        <w:tc>
          <w:tcPr>
            <w:tcW w:w="1475" w:type="dxa"/>
            <w:shd w:val="clear" w:color="auto" w:fill="B4C6E7" w:themeFill="accent1" w:themeFillTint="66"/>
          </w:tcPr>
          <w:p w14:paraId="1661689A" w14:textId="2C53F0AC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</w:p>
        </w:tc>
        <w:tc>
          <w:tcPr>
            <w:tcW w:w="1475" w:type="dxa"/>
            <w:shd w:val="clear" w:color="auto" w:fill="B4C6E7" w:themeFill="accent1" w:themeFillTint="66"/>
          </w:tcPr>
          <w:p w14:paraId="31F69245" w14:textId="2E810434" w:rsidR="001E5525" w:rsidRPr="007C04F1" w:rsidRDefault="001E5525" w:rsidP="007C04F1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</w:p>
        </w:tc>
        <w:tc>
          <w:tcPr>
            <w:tcW w:w="1475" w:type="dxa"/>
            <w:shd w:val="clear" w:color="auto" w:fill="B4C6E7" w:themeFill="accent1" w:themeFillTint="66"/>
          </w:tcPr>
          <w:p w14:paraId="601C94A3" w14:textId="7E7A66D8" w:rsidR="001E5525" w:rsidRPr="007C04F1" w:rsidRDefault="001E5525" w:rsidP="001E5525">
            <w:pPr>
              <w:ind w:firstLineChars="0" w:firstLine="0"/>
              <w:rPr>
                <w:rFonts w:eastAsiaTheme="minorEastAsia"/>
                <w:b/>
                <w:bCs/>
                <w:lang w:val="en-GB" w:eastAsia="zh-CN"/>
              </w:rPr>
            </w:pPr>
          </w:p>
        </w:tc>
      </w:tr>
      <w:tr w:rsidR="00EA4F40" w14:paraId="0A1C8FE3" w14:textId="47C8F156" w:rsidTr="001E5525">
        <w:trPr>
          <w:trHeight w:val="1264"/>
          <w:jc w:val="center"/>
        </w:trPr>
        <w:tc>
          <w:tcPr>
            <w:tcW w:w="1361" w:type="dxa"/>
            <w:shd w:val="clear" w:color="auto" w:fill="B4C6E7" w:themeFill="accent1" w:themeFillTint="66"/>
            <w:vAlign w:val="center"/>
          </w:tcPr>
          <w:p w14:paraId="695A0F50" w14:textId="0A483E47" w:rsidR="00EA4F40" w:rsidRPr="007C04F1" w:rsidRDefault="00EA4F40" w:rsidP="00EA4F40">
            <w:pPr>
              <w:ind w:firstLineChars="0" w:firstLine="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Target</w:t>
            </w:r>
          </w:p>
        </w:tc>
        <w:tc>
          <w:tcPr>
            <w:tcW w:w="1419" w:type="dxa"/>
          </w:tcPr>
          <w:p w14:paraId="3F0A50CC" w14:textId="09BB4E0D" w:rsidR="00EA4F40" w:rsidRDefault="00EA4F40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Theme="minorEastAsia"/>
                <w:lang w:val="en-GB" w:eastAsia="zh-CN"/>
              </w:rPr>
            </w:pPr>
            <w:r w:rsidRPr="00272BB6">
              <w:rPr>
                <w:rFonts w:eastAsia="SimSun"/>
                <w:szCs w:val="20"/>
                <w:lang w:val="en-US" w:eastAsia="zh-CN"/>
              </w:rPr>
              <w:t xml:space="preserve">Discussion on </w:t>
            </w:r>
            <w:r>
              <w:rPr>
                <w:rFonts w:eastAsia="SimSun"/>
                <w:szCs w:val="20"/>
                <w:lang w:val="en-US" w:eastAsia="zh-CN"/>
              </w:rPr>
              <w:t xml:space="preserve">test scope, </w:t>
            </w:r>
            <w:r w:rsidRPr="00272BB6">
              <w:rPr>
                <w:rFonts w:eastAsia="SimSun"/>
                <w:szCs w:val="20"/>
                <w:lang w:val="en-US" w:eastAsia="zh-CN"/>
              </w:rPr>
              <w:t>simulation assumptions</w:t>
            </w:r>
            <w:r>
              <w:rPr>
                <w:rFonts w:eastAsia="SimSun"/>
                <w:szCs w:val="20"/>
                <w:lang w:val="en-US" w:eastAsia="zh-CN"/>
              </w:rPr>
              <w:t xml:space="preserve"> and test parameters</w:t>
            </w:r>
          </w:p>
        </w:tc>
        <w:tc>
          <w:tcPr>
            <w:tcW w:w="1536" w:type="dxa"/>
          </w:tcPr>
          <w:p w14:paraId="59081210" w14:textId="77777777" w:rsidR="00EA4F40" w:rsidRDefault="00EA4F40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val="en-US" w:eastAsia="zh-CN"/>
              </w:rPr>
              <w:t xml:space="preserve">Finalize the test </w:t>
            </w:r>
            <w:proofErr w:type="gramStart"/>
            <w:r>
              <w:rPr>
                <w:rFonts w:eastAsia="SimSun"/>
                <w:szCs w:val="20"/>
                <w:lang w:val="en-US" w:eastAsia="zh-CN"/>
              </w:rPr>
              <w:t>scope</w:t>
            </w:r>
            <w:proofErr w:type="gramEnd"/>
          </w:p>
          <w:p w14:paraId="42F5FCBB" w14:textId="3FB71F76" w:rsidR="002B348D" w:rsidRDefault="002B348D" w:rsidP="002B348D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 w:rsidRPr="00272BB6">
              <w:rPr>
                <w:rFonts w:eastAsia="SimSun"/>
                <w:szCs w:val="20"/>
                <w:lang w:val="en-US" w:eastAsia="zh-CN"/>
              </w:rPr>
              <w:t>Agre</w:t>
            </w:r>
            <w:r w:rsidR="00FF1EC2">
              <w:rPr>
                <w:rFonts w:eastAsia="SimSun"/>
                <w:szCs w:val="20"/>
                <w:lang w:val="en-US" w:eastAsia="zh-CN"/>
              </w:rPr>
              <w:t>e</w:t>
            </w:r>
            <w:r w:rsidRPr="00272BB6">
              <w:rPr>
                <w:rFonts w:eastAsia="SimSun"/>
                <w:szCs w:val="20"/>
                <w:lang w:val="en-US" w:eastAsia="zh-CN"/>
              </w:rPr>
              <w:t xml:space="preserve"> on</w:t>
            </w:r>
            <w:r>
              <w:rPr>
                <w:rFonts w:eastAsia="SimSun"/>
                <w:szCs w:val="20"/>
                <w:lang w:val="en-US" w:eastAsia="zh-CN"/>
              </w:rPr>
              <w:t xml:space="preserve"> part of</w:t>
            </w:r>
            <w:r w:rsidRPr="00272BB6">
              <w:rPr>
                <w:rFonts w:eastAsia="SimSun"/>
                <w:szCs w:val="20"/>
                <w:lang w:val="en-US" w:eastAsia="zh-CN"/>
              </w:rPr>
              <w:t xml:space="preserve"> baseline assumptions</w:t>
            </w:r>
            <w:r>
              <w:rPr>
                <w:rFonts w:eastAsia="SimSun"/>
                <w:szCs w:val="20"/>
                <w:lang w:val="en-US" w:eastAsia="zh-CN"/>
              </w:rPr>
              <w:t xml:space="preserve">, test parameters and test </w:t>
            </w:r>
            <w:proofErr w:type="gramStart"/>
            <w:r>
              <w:rPr>
                <w:rFonts w:eastAsia="SimSun"/>
                <w:szCs w:val="20"/>
                <w:lang w:val="en-US" w:eastAsia="zh-CN"/>
              </w:rPr>
              <w:t>metrics</w:t>
            </w:r>
            <w:proofErr w:type="gramEnd"/>
          </w:p>
          <w:p w14:paraId="09CA68B2" w14:textId="0242D593" w:rsidR="002B348D" w:rsidRPr="00DF1017" w:rsidRDefault="002B348D" w:rsidP="002B348D">
            <w:pPr>
              <w:pStyle w:val="BodyText"/>
              <w:adjustRightInd w:val="0"/>
              <w:snapToGrid w:val="0"/>
              <w:spacing w:beforeLines="10" w:before="24" w:afterLines="10" w:after="24"/>
              <w:ind w:firstLineChars="0" w:firstLine="0"/>
              <w:jc w:val="left"/>
              <w:rPr>
                <w:rFonts w:eastAsia="SimSun"/>
                <w:szCs w:val="20"/>
                <w:lang w:val="en-US" w:eastAsia="zh-CN"/>
              </w:rPr>
            </w:pPr>
          </w:p>
        </w:tc>
        <w:tc>
          <w:tcPr>
            <w:tcW w:w="1419" w:type="dxa"/>
          </w:tcPr>
          <w:p w14:paraId="178F471B" w14:textId="66FD1D2A" w:rsidR="00EA4F40" w:rsidRDefault="00EA4F40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 w:rsidRPr="00272BB6">
              <w:rPr>
                <w:rFonts w:eastAsia="SimSun"/>
                <w:szCs w:val="20"/>
                <w:lang w:val="en-US" w:eastAsia="zh-CN"/>
              </w:rPr>
              <w:t>Agree on baseline assumptions</w:t>
            </w:r>
            <w:r>
              <w:rPr>
                <w:rFonts w:eastAsia="SimSun"/>
                <w:szCs w:val="20"/>
                <w:lang w:val="en-US" w:eastAsia="zh-CN"/>
              </w:rPr>
              <w:t xml:space="preserve">, test parameters and test </w:t>
            </w:r>
            <w:proofErr w:type="gramStart"/>
            <w:r>
              <w:rPr>
                <w:rFonts w:eastAsia="SimSun"/>
                <w:szCs w:val="20"/>
                <w:lang w:val="en-US" w:eastAsia="zh-CN"/>
              </w:rPr>
              <w:t>metrics</w:t>
            </w:r>
            <w:proofErr w:type="gramEnd"/>
          </w:p>
          <w:p w14:paraId="6E62BC2B" w14:textId="77777777" w:rsidR="00EA4F40" w:rsidRDefault="00EA4F40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 w:rsidRPr="00272BB6">
              <w:rPr>
                <w:rFonts w:eastAsia="SimSun"/>
                <w:szCs w:val="20"/>
                <w:lang w:val="en-US" w:eastAsia="zh-CN"/>
              </w:rPr>
              <w:t>Collection of</w:t>
            </w:r>
            <w:r w:rsidR="002617B8">
              <w:rPr>
                <w:rFonts w:eastAsia="SimSun"/>
                <w:szCs w:val="20"/>
                <w:lang w:val="en-US" w:eastAsia="zh-CN"/>
              </w:rPr>
              <w:t xml:space="preserve"> initial </w:t>
            </w:r>
            <w:r w:rsidRPr="00272BB6">
              <w:rPr>
                <w:rFonts w:eastAsia="SimSun"/>
                <w:szCs w:val="20"/>
                <w:lang w:val="en-US" w:eastAsia="zh-CN"/>
              </w:rPr>
              <w:t>simulation results</w:t>
            </w:r>
          </w:p>
          <w:p w14:paraId="351F2C30" w14:textId="50346854" w:rsidR="00690CD4" w:rsidRPr="006E5658" w:rsidRDefault="00690CD4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val="en-US" w:eastAsia="zh-CN"/>
              </w:rPr>
              <w:t>CR work split (if necessary)</w:t>
            </w:r>
          </w:p>
        </w:tc>
        <w:tc>
          <w:tcPr>
            <w:tcW w:w="1419" w:type="dxa"/>
          </w:tcPr>
          <w:p w14:paraId="3A854F2A" w14:textId="77777777" w:rsidR="00EA4F40" w:rsidRDefault="00EA4F40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 w:rsidRPr="00272BB6">
              <w:rPr>
                <w:rFonts w:eastAsia="SimSun"/>
                <w:szCs w:val="20"/>
                <w:lang w:val="en-US" w:eastAsia="zh-CN"/>
              </w:rPr>
              <w:t xml:space="preserve">Collection of updated </w:t>
            </w:r>
            <w:r>
              <w:rPr>
                <w:rFonts w:eastAsia="SimSun" w:hint="eastAsia"/>
                <w:szCs w:val="20"/>
                <w:lang w:val="en-US" w:eastAsia="zh-CN"/>
              </w:rPr>
              <w:t xml:space="preserve">&amp; </w:t>
            </w:r>
            <w:r>
              <w:rPr>
                <w:rFonts w:eastAsia="SimSun"/>
                <w:szCs w:val="20"/>
                <w:lang w:val="en-US" w:eastAsia="zh-CN"/>
              </w:rPr>
              <w:t xml:space="preserve">additional simulation </w:t>
            </w:r>
            <w:r w:rsidRPr="00272BB6">
              <w:rPr>
                <w:rFonts w:eastAsia="SimSun"/>
                <w:szCs w:val="20"/>
                <w:lang w:val="en-US" w:eastAsia="zh-CN"/>
              </w:rPr>
              <w:t>results</w:t>
            </w:r>
            <w:r>
              <w:rPr>
                <w:rFonts w:eastAsia="SimSun"/>
                <w:szCs w:val="20"/>
                <w:lang w:val="en-US" w:eastAsia="zh-CN"/>
              </w:rPr>
              <w:t xml:space="preserve"> if any</w:t>
            </w:r>
          </w:p>
          <w:p w14:paraId="07EEF7C5" w14:textId="15DA1FF4" w:rsidR="00690CD4" w:rsidRPr="00DF1017" w:rsidRDefault="00690CD4" w:rsidP="00EA4F40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val="en-US" w:eastAsia="zh-CN"/>
              </w:rPr>
              <w:t>Review draft CRs</w:t>
            </w:r>
          </w:p>
        </w:tc>
        <w:tc>
          <w:tcPr>
            <w:tcW w:w="1475" w:type="dxa"/>
          </w:tcPr>
          <w:p w14:paraId="5055BC6A" w14:textId="77777777" w:rsidR="001E4664" w:rsidRDefault="00EA4F40" w:rsidP="001E4664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 w:rsidRPr="00A20741">
              <w:rPr>
                <w:rFonts w:eastAsia="SimSun"/>
                <w:szCs w:val="20"/>
                <w:lang w:val="en-US" w:eastAsia="zh-CN"/>
              </w:rPr>
              <w:t>Agreement on the test requirement value</w:t>
            </w:r>
          </w:p>
          <w:p w14:paraId="75A3FB3B" w14:textId="7437970D" w:rsidR="00EA4F40" w:rsidRPr="001E4664" w:rsidRDefault="00690CD4" w:rsidP="001E4664">
            <w:pPr>
              <w:pStyle w:val="BodyText"/>
              <w:numPr>
                <w:ilvl w:val="0"/>
                <w:numId w:val="16"/>
              </w:numPr>
              <w:adjustRightInd w:val="0"/>
              <w:snapToGrid w:val="0"/>
              <w:spacing w:beforeLines="10" w:before="24" w:afterLines="10" w:after="24"/>
              <w:ind w:left="214" w:hangingChars="107" w:hanging="214"/>
              <w:jc w:val="left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val="en-US" w:eastAsia="zh-CN"/>
              </w:rPr>
              <w:t xml:space="preserve">Endorse draft </w:t>
            </w:r>
            <w:r w:rsidR="00EA4F40" w:rsidRPr="001E4664">
              <w:rPr>
                <w:rFonts w:eastAsia="SimSun"/>
                <w:szCs w:val="20"/>
                <w:lang w:val="en-US" w:eastAsia="zh-CN"/>
              </w:rPr>
              <w:t>CRs</w:t>
            </w:r>
          </w:p>
        </w:tc>
        <w:tc>
          <w:tcPr>
            <w:tcW w:w="1475" w:type="dxa"/>
          </w:tcPr>
          <w:p w14:paraId="2EEA0F41" w14:textId="77777777" w:rsidR="00EA4F40" w:rsidRDefault="00EA4F40" w:rsidP="00EA4F40">
            <w:pPr>
              <w:ind w:firstLineChars="0" w:firstLine="0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475" w:type="dxa"/>
          </w:tcPr>
          <w:p w14:paraId="6457FE2A" w14:textId="77777777" w:rsidR="00EA4F40" w:rsidRDefault="00EA4F40" w:rsidP="00EA4F40">
            <w:pPr>
              <w:ind w:firstLineChars="0" w:firstLine="0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475" w:type="dxa"/>
          </w:tcPr>
          <w:p w14:paraId="02DF4EBB" w14:textId="77777777" w:rsidR="00EA4F40" w:rsidRDefault="00EA4F40" w:rsidP="00EA4F40">
            <w:pPr>
              <w:ind w:firstLineChars="0" w:firstLine="0"/>
              <w:rPr>
                <w:rFonts w:eastAsiaTheme="minorEastAsia"/>
                <w:lang w:val="en-GB" w:eastAsia="zh-CN"/>
              </w:rPr>
            </w:pPr>
          </w:p>
        </w:tc>
      </w:tr>
    </w:tbl>
    <w:p w14:paraId="2D3CAE0D" w14:textId="77777777" w:rsidR="007C04F1" w:rsidRPr="007C04F1" w:rsidRDefault="007C04F1" w:rsidP="00C12677">
      <w:pPr>
        <w:ind w:firstLineChars="0" w:firstLine="0"/>
        <w:rPr>
          <w:rFonts w:eastAsiaTheme="minorEastAsia"/>
          <w:lang w:val="en-GB" w:eastAsia="zh-CN"/>
        </w:rPr>
      </w:pPr>
    </w:p>
    <w:p w14:paraId="040B8791" w14:textId="77777777" w:rsidR="007207EA" w:rsidRPr="00AC3379" w:rsidRDefault="007207EA" w:rsidP="007207EA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val="en-US" w:eastAsia="zh-CN"/>
        </w:rPr>
      </w:pPr>
      <w:r w:rsidRPr="00AC3379">
        <w:rPr>
          <w:rFonts w:eastAsia="SimSun"/>
          <w:lang w:val="en-US" w:eastAsia="zh-CN"/>
        </w:rPr>
        <w:t>Simulatio</w:t>
      </w:r>
      <w:r w:rsidR="006A2031">
        <w:rPr>
          <w:rFonts w:eastAsia="SimSun"/>
          <w:lang w:val="en-US" w:eastAsia="zh-CN"/>
        </w:rPr>
        <w:t xml:space="preserve">n results collection work </w:t>
      </w:r>
      <w:proofErr w:type="gramStart"/>
      <w:r w:rsidR="006A2031">
        <w:rPr>
          <w:rFonts w:eastAsia="SimSun"/>
          <w:lang w:val="en-US" w:eastAsia="zh-CN"/>
        </w:rPr>
        <w:t>split</w:t>
      </w:r>
      <w:proofErr w:type="gramEnd"/>
    </w:p>
    <w:tbl>
      <w:tblPr>
        <w:tblStyle w:val="TableGrid"/>
        <w:tblW w:w="5387" w:type="dxa"/>
        <w:jc w:val="center"/>
        <w:tblLook w:val="04A0" w:firstRow="1" w:lastRow="0" w:firstColumn="1" w:lastColumn="0" w:noHBand="0" w:noVBand="1"/>
      </w:tblPr>
      <w:tblGrid>
        <w:gridCol w:w="3209"/>
        <w:gridCol w:w="2178"/>
      </w:tblGrid>
      <w:tr w:rsidR="00955083" w14:paraId="014E23B7" w14:textId="77777777" w:rsidTr="00955083">
        <w:trPr>
          <w:jc w:val="center"/>
        </w:trPr>
        <w:tc>
          <w:tcPr>
            <w:tcW w:w="3209" w:type="dxa"/>
            <w:shd w:val="clear" w:color="auto" w:fill="FFFFFF" w:themeFill="background1"/>
            <w:vAlign w:val="center"/>
          </w:tcPr>
          <w:p w14:paraId="46071EA0" w14:textId="77777777" w:rsidR="00955083" w:rsidRPr="00955083" w:rsidRDefault="00955083" w:rsidP="00955083">
            <w:pPr>
              <w:ind w:firstLineChars="0" w:firstLine="0"/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14:paraId="17F3DC11" w14:textId="6EBB9655" w:rsidR="00955083" w:rsidRPr="00390A5D" w:rsidRDefault="00955083" w:rsidP="00955083">
            <w:pPr>
              <w:ind w:firstLineChars="0" w:firstLine="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 w:rsidRPr="00390A5D">
              <w:rPr>
                <w:rFonts w:eastAsiaTheme="minorEastAsia"/>
                <w:b/>
                <w:bCs/>
                <w:lang w:val="en-GB" w:eastAsia="zh-CN"/>
              </w:rPr>
              <w:t>Responsibility</w:t>
            </w:r>
          </w:p>
        </w:tc>
      </w:tr>
      <w:tr w:rsidR="00955083" w14:paraId="44DCBAEA" w14:textId="77777777" w:rsidTr="00955083">
        <w:trPr>
          <w:trHeight w:val="443"/>
          <w:jc w:val="center"/>
        </w:trPr>
        <w:tc>
          <w:tcPr>
            <w:tcW w:w="3209" w:type="dxa"/>
            <w:shd w:val="clear" w:color="auto" w:fill="FFFFFF" w:themeFill="background1"/>
            <w:vAlign w:val="center"/>
          </w:tcPr>
          <w:p w14:paraId="2DBCC50D" w14:textId="6D629DD2" w:rsidR="00955083" w:rsidRPr="00955083" w:rsidRDefault="00674B77" w:rsidP="00955083">
            <w:pPr>
              <w:ind w:firstLineChars="0" w:firstLine="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Summary of simulation results</w:t>
            </w:r>
            <w:r w:rsidR="00D8318B">
              <w:rPr>
                <w:rFonts w:eastAsiaTheme="minorEastAsia"/>
                <w:lang w:val="en-GB" w:eastAsia="zh-CN"/>
              </w:rPr>
              <w:t xml:space="preserve"> for </w:t>
            </w:r>
            <w:r w:rsidR="007F5241">
              <w:rPr>
                <w:rFonts w:eastAsiaTheme="minorEastAsia"/>
                <w:lang w:val="en-GB" w:eastAsia="zh-CN"/>
              </w:rPr>
              <w:t>E</w:t>
            </w:r>
            <w:r w:rsidR="00D8318B">
              <w:rPr>
                <w:rFonts w:eastAsiaTheme="minorEastAsia"/>
                <w:lang w:val="en-GB" w:eastAsia="zh-CN"/>
              </w:rPr>
              <w:t xml:space="preserve">nhancement </w:t>
            </w:r>
            <w:r w:rsidR="00F77044">
              <w:rPr>
                <w:rFonts w:eastAsiaTheme="minorEastAsia"/>
                <w:lang w:val="en-GB" w:eastAsia="zh-CN"/>
              </w:rPr>
              <w:t xml:space="preserve">of NR </w:t>
            </w:r>
            <w:r w:rsidR="007F5241">
              <w:rPr>
                <w:rFonts w:eastAsiaTheme="minorEastAsia"/>
                <w:lang w:val="en-GB" w:eastAsia="zh-CN"/>
              </w:rPr>
              <w:t>Dynamic</w:t>
            </w:r>
            <w:r w:rsidR="000F3889">
              <w:rPr>
                <w:rFonts w:eastAsiaTheme="minorEastAsia"/>
                <w:lang w:val="en-GB" w:eastAsia="zh-CN"/>
              </w:rPr>
              <w:t xml:space="preserve"> Spectrum</w:t>
            </w:r>
            <w:r w:rsidR="007F5241">
              <w:rPr>
                <w:rFonts w:eastAsiaTheme="minorEastAsia"/>
                <w:lang w:val="en-GB" w:eastAsia="zh-CN"/>
              </w:rPr>
              <w:t xml:space="preserve"> </w:t>
            </w:r>
            <w:r w:rsidR="000F3889">
              <w:rPr>
                <w:rFonts w:eastAsiaTheme="minorEastAsia"/>
                <w:lang w:val="en-GB" w:eastAsia="zh-CN"/>
              </w:rPr>
              <w:t>S</w:t>
            </w:r>
            <w:r w:rsidR="007F5241">
              <w:rPr>
                <w:rFonts w:eastAsiaTheme="minorEastAsia"/>
                <w:lang w:val="en-GB" w:eastAsia="zh-CN"/>
              </w:rPr>
              <w:t>haring demodulation</w:t>
            </w: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14:paraId="1296F90A" w14:textId="3A297258" w:rsidR="00955083" w:rsidRPr="00955083" w:rsidRDefault="00B63049" w:rsidP="00B63049">
            <w:pPr>
              <w:pStyle w:val="BodyText"/>
              <w:adjustRightInd w:val="0"/>
              <w:snapToGrid w:val="0"/>
              <w:spacing w:beforeLines="10" w:before="24" w:afterLines="10" w:after="24"/>
              <w:ind w:firstLineChars="0" w:firstLine="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Ericsson</w:t>
            </w:r>
          </w:p>
        </w:tc>
      </w:tr>
    </w:tbl>
    <w:p w14:paraId="7C69D5C9" w14:textId="7A00161E" w:rsidR="002103C9" w:rsidRPr="00B27A10" w:rsidRDefault="00987BB5" w:rsidP="002103C9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 w:rsidRPr="00B27A10">
        <w:rPr>
          <w:rFonts w:eastAsia="SimSun" w:hint="eastAsia"/>
          <w:lang w:eastAsia="zh-CN"/>
        </w:rPr>
        <w:lastRenderedPageBreak/>
        <w:t>T</w:t>
      </w:r>
      <w:r w:rsidR="009571D6">
        <w:rPr>
          <w:rFonts w:eastAsia="SimSun"/>
          <w:lang w:eastAsia="zh-CN"/>
        </w:rPr>
        <w:t>P</w:t>
      </w:r>
      <w:r w:rsidRPr="00B27A10">
        <w:rPr>
          <w:rFonts w:eastAsia="SimSun" w:hint="eastAsia"/>
          <w:lang w:eastAsia="zh-CN"/>
        </w:rPr>
        <w:t xml:space="preserve"> work split</w:t>
      </w:r>
    </w:p>
    <w:p w14:paraId="033B6BD8" w14:textId="116A749E" w:rsidR="002103C9" w:rsidRPr="003F3FF8" w:rsidRDefault="007207EA" w:rsidP="002103C9">
      <w:pPr>
        <w:pStyle w:val="BodyText"/>
        <w:ind w:left="312" w:hanging="312"/>
        <w:rPr>
          <w:rFonts w:eastAsia="SimSun"/>
          <w:i/>
          <w:lang w:eastAsia="zh-CN"/>
        </w:rPr>
      </w:pPr>
      <w:r w:rsidRPr="003F3FF8">
        <w:rPr>
          <w:rFonts w:eastAsia="SimSun" w:hint="eastAsia"/>
          <w:i/>
          <w:lang w:eastAsia="zh-CN"/>
        </w:rPr>
        <w:t>To be added</w:t>
      </w:r>
    </w:p>
    <w:p w14:paraId="19A4FFA2" w14:textId="77777777" w:rsidR="002103C9" w:rsidRPr="00642C7F" w:rsidRDefault="00987BB5" w:rsidP="002103C9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CR work split</w:t>
      </w:r>
    </w:p>
    <w:p w14:paraId="69EFAC3D" w14:textId="3C087CA2" w:rsidR="007207EA" w:rsidRPr="007207EA" w:rsidRDefault="007207EA" w:rsidP="007207EA">
      <w:pPr>
        <w:pStyle w:val="BodyText"/>
        <w:ind w:left="312" w:hanging="312"/>
        <w:rPr>
          <w:rFonts w:eastAsia="SimSun"/>
          <w:i/>
          <w:lang w:eastAsia="zh-CN"/>
        </w:rPr>
      </w:pPr>
      <w:r w:rsidRPr="007207EA">
        <w:rPr>
          <w:rFonts w:eastAsia="SimSun" w:hint="eastAsia"/>
          <w:i/>
          <w:lang w:eastAsia="zh-CN"/>
        </w:rPr>
        <w:t>To be added</w:t>
      </w:r>
    </w:p>
    <w:p w14:paraId="2AAF8E75" w14:textId="77777777" w:rsidR="003A3CC9" w:rsidRPr="007B1BB9" w:rsidRDefault="003A3CC9" w:rsidP="00AE40BE">
      <w:pPr>
        <w:pStyle w:val="Heading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</w:p>
    <w:p w14:paraId="2BF8E05E" w14:textId="39D51C36" w:rsidR="005D6EA0" w:rsidRDefault="00690CD4" w:rsidP="00690CD4">
      <w:pPr>
        <w:pStyle w:val="List2"/>
        <w:rPr>
          <w:lang w:val="en-GB"/>
        </w:rPr>
      </w:pPr>
      <w:r>
        <w:rPr>
          <w:lang w:val="en-GB"/>
        </w:rPr>
        <w:t xml:space="preserve">[1] </w:t>
      </w:r>
      <w:r w:rsidR="00C87DDC" w:rsidRPr="00C87DDC">
        <w:rPr>
          <w:lang w:val="en-GB"/>
        </w:rPr>
        <w:t>RP-22</w:t>
      </w:r>
      <w:r w:rsidR="00C64E37">
        <w:rPr>
          <w:lang w:val="en-GB"/>
        </w:rPr>
        <w:t>1622</w:t>
      </w:r>
      <w:r w:rsidR="00D22D4E" w:rsidRPr="005F14AC">
        <w:rPr>
          <w:rFonts w:hint="eastAsia"/>
          <w:lang w:val="en-GB"/>
        </w:rPr>
        <w:t xml:space="preserve">, </w:t>
      </w:r>
      <w:r w:rsidR="00C87DDC" w:rsidRPr="00C87DDC">
        <w:t xml:space="preserve">Revised WID on </w:t>
      </w:r>
      <w:r w:rsidR="00C64E37">
        <w:t>Enhancement of NR Dynamic spectrum sharing</w:t>
      </w:r>
      <w:r w:rsidR="00D22D4E" w:rsidRPr="005F14AC">
        <w:rPr>
          <w:rFonts w:hint="eastAsia"/>
          <w:lang w:val="en-GB"/>
        </w:rPr>
        <w:t xml:space="preserve">, </w:t>
      </w:r>
      <w:r w:rsidR="00C64E37">
        <w:rPr>
          <w:lang w:val="en-GB"/>
        </w:rPr>
        <w:t>Ericsson</w:t>
      </w:r>
      <w:r w:rsidR="00D22D4E" w:rsidRPr="005F14AC">
        <w:rPr>
          <w:rFonts w:hint="eastAsia"/>
          <w:lang w:val="en-GB"/>
        </w:rPr>
        <w:t>, RAN #</w:t>
      </w:r>
      <w:r w:rsidR="00F95BD6" w:rsidRPr="005F14AC">
        <w:rPr>
          <w:rFonts w:hint="eastAsia"/>
          <w:lang w:val="en-GB"/>
        </w:rPr>
        <w:t>9</w:t>
      </w:r>
      <w:r w:rsidR="00013828">
        <w:rPr>
          <w:lang w:val="en-GB"/>
        </w:rPr>
        <w:t>6</w:t>
      </w:r>
      <w:r w:rsidR="00D22D4E" w:rsidRPr="005F14AC">
        <w:rPr>
          <w:rFonts w:hint="eastAsia"/>
          <w:lang w:val="en-GB"/>
        </w:rPr>
        <w:t xml:space="preserve">, </w:t>
      </w:r>
      <w:r w:rsidR="00013828">
        <w:rPr>
          <w:lang w:val="en-GB"/>
        </w:rPr>
        <w:t>June</w:t>
      </w:r>
      <w:r w:rsidR="00C87DDC">
        <w:rPr>
          <w:lang w:val="en-GB"/>
        </w:rPr>
        <w:t xml:space="preserve"> 202</w:t>
      </w:r>
      <w:r w:rsidR="00013828">
        <w:rPr>
          <w:lang w:val="en-GB"/>
        </w:rPr>
        <w:t>2</w:t>
      </w:r>
      <w:r w:rsidR="00D22D4E" w:rsidRPr="005F14AC">
        <w:rPr>
          <w:rFonts w:hint="eastAsia"/>
          <w:lang w:val="en-GB"/>
        </w:rPr>
        <w:t>.</w:t>
      </w:r>
    </w:p>
    <w:p w14:paraId="592947A0" w14:textId="132106D1" w:rsidR="00FA7626" w:rsidRPr="00690CD4" w:rsidRDefault="00690CD4" w:rsidP="00690CD4">
      <w:pPr>
        <w:pStyle w:val="List2"/>
        <w:rPr>
          <w:lang w:val="en-GB"/>
        </w:rPr>
      </w:pPr>
      <w:r>
        <w:rPr>
          <w:lang w:val="en-GB"/>
        </w:rPr>
        <w:t xml:space="preserve">[2] </w:t>
      </w:r>
      <w:r w:rsidR="00FA7626">
        <w:rPr>
          <w:lang w:val="en-GB"/>
        </w:rPr>
        <w:t>RP-</w:t>
      </w:r>
      <w:r>
        <w:rPr>
          <w:lang w:val="en-GB"/>
        </w:rPr>
        <w:t xml:space="preserve">230860, </w:t>
      </w:r>
      <w:r w:rsidRPr="00690CD4">
        <w:rPr>
          <w:lang w:val="en-GB"/>
        </w:rPr>
        <w:t>Status of time budgets for RAN1/2/3/4 ongoing and new WIs/SIs after RAN #100</w:t>
      </w:r>
      <w:r>
        <w:rPr>
          <w:lang w:val="en-GB"/>
        </w:rPr>
        <w:t xml:space="preserve">, June 2023. </w:t>
      </w:r>
    </w:p>
    <w:p w14:paraId="05C44307" w14:textId="428FB851" w:rsidR="00D53C55" w:rsidRPr="005D6EA0" w:rsidRDefault="00D53C55" w:rsidP="00690CD4">
      <w:pPr>
        <w:pStyle w:val="List2"/>
        <w:rPr>
          <w:lang w:val="en-GB"/>
        </w:rPr>
      </w:pPr>
    </w:p>
    <w:sectPr w:rsidR="00D53C55" w:rsidRPr="005D6EA0" w:rsidSect="001E55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361" w:right="136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57254" w14:textId="77777777" w:rsidR="00792638" w:rsidRDefault="00792638" w:rsidP="00AE40BE">
      <w:pPr>
        <w:ind w:left="312" w:hanging="312"/>
      </w:pPr>
      <w:r>
        <w:separator/>
      </w:r>
    </w:p>
  </w:endnote>
  <w:endnote w:type="continuationSeparator" w:id="0">
    <w:p w14:paraId="3CE301F2" w14:textId="77777777" w:rsidR="00792638" w:rsidRDefault="00792638" w:rsidP="00AE40BE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2BDF5" w14:textId="77777777" w:rsidR="00B4548A" w:rsidRDefault="00B4548A" w:rsidP="00B4548A">
    <w:pPr>
      <w:pStyle w:val="Footer"/>
      <w:ind w:left="281" w:hanging="28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8F3B" w14:textId="77777777" w:rsidR="001B7E18" w:rsidRPr="00BE6497" w:rsidRDefault="001B7E18" w:rsidP="00B4548A">
    <w:pPr>
      <w:pStyle w:val="Footer"/>
      <w:ind w:left="281" w:hanging="281"/>
      <w:jc w:val="center"/>
      <w:rPr>
        <w:rFonts w:eastAsia="SimSun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950687" w:rsidRPr="00950687">
      <w:rPr>
        <w:noProof/>
        <w:lang w:val="zh-CN"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474F" w14:textId="77777777" w:rsidR="00B4548A" w:rsidRDefault="00B4548A" w:rsidP="00B4548A">
    <w:pPr>
      <w:pStyle w:val="Footer"/>
      <w:ind w:left="281" w:hanging="2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3305" w14:textId="77777777" w:rsidR="00792638" w:rsidRDefault="00792638" w:rsidP="00AE40BE">
      <w:pPr>
        <w:ind w:left="312" w:hanging="312"/>
      </w:pPr>
      <w:r>
        <w:separator/>
      </w:r>
    </w:p>
  </w:footnote>
  <w:footnote w:type="continuationSeparator" w:id="0">
    <w:p w14:paraId="57257C81" w14:textId="77777777" w:rsidR="00792638" w:rsidRDefault="00792638" w:rsidP="00AE40BE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6CF8" w14:textId="77777777" w:rsidR="00B4548A" w:rsidRDefault="00B4548A" w:rsidP="00B4548A">
    <w:pPr>
      <w:pStyle w:val="Header"/>
      <w:ind w:left="313" w:hanging="3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2607" w14:textId="77777777" w:rsidR="001B7E18" w:rsidRDefault="001B7E18" w:rsidP="00AE40BE">
    <w:pPr>
      <w:pStyle w:val="Header"/>
      <w:ind w:left="313" w:right="400" w:hanging="3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C92F" w14:textId="77777777" w:rsidR="00B4548A" w:rsidRDefault="00B4548A" w:rsidP="00B4548A">
    <w:pPr>
      <w:pStyle w:val="Header"/>
      <w:ind w:left="313" w:hanging="3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FA77AA"/>
    <w:multiLevelType w:val="hybridMultilevel"/>
    <w:tmpl w:val="281C43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E170178"/>
    <w:multiLevelType w:val="hybridMultilevel"/>
    <w:tmpl w:val="F47E24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16C12"/>
    <w:multiLevelType w:val="hybridMultilevel"/>
    <w:tmpl w:val="9EEC75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D0E64"/>
    <w:multiLevelType w:val="hybridMultilevel"/>
    <w:tmpl w:val="D236E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E51F17"/>
    <w:multiLevelType w:val="hybridMultilevel"/>
    <w:tmpl w:val="CA943094"/>
    <w:lvl w:ilvl="0" w:tplc="2D58E3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0018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B0742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6E0B4D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03225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7B05D4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1F877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3D26E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4AB8F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5E31251"/>
    <w:multiLevelType w:val="hybridMultilevel"/>
    <w:tmpl w:val="BC42D3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3096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E12D01"/>
    <w:multiLevelType w:val="hybridMultilevel"/>
    <w:tmpl w:val="28FC98C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SimSun" w:hAnsi="SimSun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946434"/>
    <w:multiLevelType w:val="hybridMultilevel"/>
    <w:tmpl w:val="BD50465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9C25B8"/>
    <w:multiLevelType w:val="hybridMultilevel"/>
    <w:tmpl w:val="9264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A2DE9"/>
    <w:multiLevelType w:val="hybridMultilevel"/>
    <w:tmpl w:val="386285B6"/>
    <w:lvl w:ilvl="0" w:tplc="40102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20A6DC8"/>
    <w:multiLevelType w:val="hybridMultilevel"/>
    <w:tmpl w:val="B64C0654"/>
    <w:lvl w:ilvl="0" w:tplc="9D847B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hybridMultilevel"/>
    <w:tmpl w:val="430220BA"/>
    <w:lvl w:ilvl="0" w:tplc="C2801B58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7D04E4"/>
    <w:multiLevelType w:val="hybridMultilevel"/>
    <w:tmpl w:val="BB4E2F3A"/>
    <w:lvl w:ilvl="0" w:tplc="548848D8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4A855C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1C2BC6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4A4458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564A8F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04CE04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E42DB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EC2E786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F34BD9E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7AF1421D"/>
    <w:multiLevelType w:val="hybridMultilevel"/>
    <w:tmpl w:val="46D49E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BED18BC"/>
    <w:multiLevelType w:val="multilevel"/>
    <w:tmpl w:val="4EDE02B0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C9D5BB3"/>
    <w:multiLevelType w:val="hybridMultilevel"/>
    <w:tmpl w:val="461C0C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FF1A54"/>
    <w:multiLevelType w:val="hybridMultilevel"/>
    <w:tmpl w:val="60D66F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7015191">
    <w:abstractNumId w:val="22"/>
  </w:num>
  <w:num w:numId="2" w16cid:durableId="1162312306">
    <w:abstractNumId w:val="18"/>
  </w:num>
  <w:num w:numId="3" w16cid:durableId="1858418699">
    <w:abstractNumId w:val="6"/>
  </w:num>
  <w:num w:numId="4" w16cid:durableId="1985890147">
    <w:abstractNumId w:val="21"/>
  </w:num>
  <w:num w:numId="5" w16cid:durableId="1182863132">
    <w:abstractNumId w:val="10"/>
  </w:num>
  <w:num w:numId="6" w16cid:durableId="1276015047">
    <w:abstractNumId w:val="14"/>
  </w:num>
  <w:num w:numId="7" w16cid:durableId="1408187053">
    <w:abstractNumId w:val="23"/>
  </w:num>
  <w:num w:numId="8" w16cid:durableId="686635151">
    <w:abstractNumId w:val="4"/>
  </w:num>
  <w:num w:numId="9" w16cid:durableId="32274272">
    <w:abstractNumId w:val="5"/>
  </w:num>
  <w:num w:numId="10" w16cid:durableId="1513299963">
    <w:abstractNumId w:val="19"/>
  </w:num>
  <w:num w:numId="11" w16cid:durableId="786512483">
    <w:abstractNumId w:val="16"/>
  </w:num>
  <w:num w:numId="12" w16cid:durableId="864654">
    <w:abstractNumId w:val="2"/>
  </w:num>
  <w:num w:numId="13" w16cid:durableId="364715425">
    <w:abstractNumId w:val="17"/>
  </w:num>
  <w:num w:numId="14" w16cid:durableId="2100833561">
    <w:abstractNumId w:val="11"/>
  </w:num>
  <w:num w:numId="15" w16cid:durableId="1755399764">
    <w:abstractNumId w:val="13"/>
  </w:num>
  <w:num w:numId="16" w16cid:durableId="559024355">
    <w:abstractNumId w:val="24"/>
  </w:num>
  <w:num w:numId="17" w16cid:durableId="61103617">
    <w:abstractNumId w:val="7"/>
  </w:num>
  <w:num w:numId="18" w16cid:durableId="1000307039">
    <w:abstractNumId w:val="3"/>
  </w:num>
  <w:num w:numId="19" w16cid:durableId="1492714585">
    <w:abstractNumId w:val="9"/>
  </w:num>
  <w:num w:numId="20" w16cid:durableId="685133293">
    <w:abstractNumId w:val="12"/>
  </w:num>
  <w:num w:numId="21" w16cid:durableId="43606028">
    <w:abstractNumId w:val="15"/>
  </w:num>
  <w:num w:numId="22" w16cid:durableId="1321083663">
    <w:abstractNumId w:val="25"/>
  </w:num>
  <w:num w:numId="23" w16cid:durableId="1727877225">
    <w:abstractNumId w:val="8"/>
  </w:num>
  <w:num w:numId="24" w16cid:durableId="2017884657">
    <w:abstractNumId w:val="1"/>
  </w:num>
  <w:num w:numId="25" w16cid:durableId="93718102">
    <w:abstractNumId w:val="20"/>
  </w:num>
  <w:num w:numId="26" w16cid:durableId="18190327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CC9"/>
    <w:rsid w:val="0000319B"/>
    <w:rsid w:val="00013828"/>
    <w:rsid w:val="000143B0"/>
    <w:rsid w:val="000205E0"/>
    <w:rsid w:val="000336CB"/>
    <w:rsid w:val="0004148F"/>
    <w:rsid w:val="000435EC"/>
    <w:rsid w:val="00054600"/>
    <w:rsid w:val="00055B2C"/>
    <w:rsid w:val="00057000"/>
    <w:rsid w:val="0006067F"/>
    <w:rsid w:val="00060DD8"/>
    <w:rsid w:val="00062CC1"/>
    <w:rsid w:val="000765CA"/>
    <w:rsid w:val="0008570F"/>
    <w:rsid w:val="000A3EEE"/>
    <w:rsid w:val="000A5176"/>
    <w:rsid w:val="000A6662"/>
    <w:rsid w:val="000E3BC4"/>
    <w:rsid w:val="000F0117"/>
    <w:rsid w:val="000F12CB"/>
    <w:rsid w:val="000F1BBF"/>
    <w:rsid w:val="000F3889"/>
    <w:rsid w:val="000F3B96"/>
    <w:rsid w:val="000F5FCE"/>
    <w:rsid w:val="00111628"/>
    <w:rsid w:val="00113B6E"/>
    <w:rsid w:val="0011616C"/>
    <w:rsid w:val="00125926"/>
    <w:rsid w:val="00131EBD"/>
    <w:rsid w:val="00134EBE"/>
    <w:rsid w:val="00144564"/>
    <w:rsid w:val="00144E0F"/>
    <w:rsid w:val="001566A5"/>
    <w:rsid w:val="00167066"/>
    <w:rsid w:val="00173C19"/>
    <w:rsid w:val="001807D6"/>
    <w:rsid w:val="001812FC"/>
    <w:rsid w:val="001825B5"/>
    <w:rsid w:val="001A39D2"/>
    <w:rsid w:val="001A3AA5"/>
    <w:rsid w:val="001A4756"/>
    <w:rsid w:val="001B119C"/>
    <w:rsid w:val="001B7E18"/>
    <w:rsid w:val="001C11F1"/>
    <w:rsid w:val="001C2ABB"/>
    <w:rsid w:val="001D3BCD"/>
    <w:rsid w:val="001D62C1"/>
    <w:rsid w:val="001E0CF3"/>
    <w:rsid w:val="001E2254"/>
    <w:rsid w:val="001E4664"/>
    <w:rsid w:val="001E5525"/>
    <w:rsid w:val="00202478"/>
    <w:rsid w:val="00203CB5"/>
    <w:rsid w:val="0020546D"/>
    <w:rsid w:val="002103C9"/>
    <w:rsid w:val="0021149D"/>
    <w:rsid w:val="00220904"/>
    <w:rsid w:val="00221708"/>
    <w:rsid w:val="00222A83"/>
    <w:rsid w:val="00234362"/>
    <w:rsid w:val="0024573F"/>
    <w:rsid w:val="00257024"/>
    <w:rsid w:val="002617B8"/>
    <w:rsid w:val="002652A1"/>
    <w:rsid w:val="00272BB6"/>
    <w:rsid w:val="00277045"/>
    <w:rsid w:val="00291C88"/>
    <w:rsid w:val="0029565D"/>
    <w:rsid w:val="00296626"/>
    <w:rsid w:val="00297005"/>
    <w:rsid w:val="002A2B52"/>
    <w:rsid w:val="002A4FDA"/>
    <w:rsid w:val="002B1410"/>
    <w:rsid w:val="002B1C41"/>
    <w:rsid w:val="002B1EA8"/>
    <w:rsid w:val="002B348D"/>
    <w:rsid w:val="002B773C"/>
    <w:rsid w:val="002C1DE6"/>
    <w:rsid w:val="002C7AF7"/>
    <w:rsid w:val="002D0931"/>
    <w:rsid w:val="002D11A3"/>
    <w:rsid w:val="002E18FC"/>
    <w:rsid w:val="002E43A2"/>
    <w:rsid w:val="002E4B68"/>
    <w:rsid w:val="002E7DAF"/>
    <w:rsid w:val="002F00AD"/>
    <w:rsid w:val="002F6D80"/>
    <w:rsid w:val="002F71CD"/>
    <w:rsid w:val="00311E83"/>
    <w:rsid w:val="00313CFB"/>
    <w:rsid w:val="00315FB6"/>
    <w:rsid w:val="003236D1"/>
    <w:rsid w:val="00323DFA"/>
    <w:rsid w:val="003307C9"/>
    <w:rsid w:val="00331FF4"/>
    <w:rsid w:val="003405BA"/>
    <w:rsid w:val="00347EBB"/>
    <w:rsid w:val="00354D94"/>
    <w:rsid w:val="00361FE7"/>
    <w:rsid w:val="00362BAB"/>
    <w:rsid w:val="00362BF3"/>
    <w:rsid w:val="00372A39"/>
    <w:rsid w:val="00373532"/>
    <w:rsid w:val="00380D18"/>
    <w:rsid w:val="00382342"/>
    <w:rsid w:val="00390A5D"/>
    <w:rsid w:val="003A18BA"/>
    <w:rsid w:val="003A3CC9"/>
    <w:rsid w:val="003C74A3"/>
    <w:rsid w:val="003C7C4B"/>
    <w:rsid w:val="003E4F62"/>
    <w:rsid w:val="003E67CF"/>
    <w:rsid w:val="003F0A42"/>
    <w:rsid w:val="003F216D"/>
    <w:rsid w:val="003F3FF8"/>
    <w:rsid w:val="003F4316"/>
    <w:rsid w:val="00401E6F"/>
    <w:rsid w:val="00411FB5"/>
    <w:rsid w:val="00413297"/>
    <w:rsid w:val="00413DC6"/>
    <w:rsid w:val="00426117"/>
    <w:rsid w:val="00430E96"/>
    <w:rsid w:val="004314D8"/>
    <w:rsid w:val="00434EB3"/>
    <w:rsid w:val="004363B3"/>
    <w:rsid w:val="00440F19"/>
    <w:rsid w:val="00451521"/>
    <w:rsid w:val="00453837"/>
    <w:rsid w:val="00464AB8"/>
    <w:rsid w:val="0047209C"/>
    <w:rsid w:val="0047489E"/>
    <w:rsid w:val="0047539D"/>
    <w:rsid w:val="00482308"/>
    <w:rsid w:val="00483FCF"/>
    <w:rsid w:val="004855E1"/>
    <w:rsid w:val="004861D0"/>
    <w:rsid w:val="00491CDE"/>
    <w:rsid w:val="004942F4"/>
    <w:rsid w:val="004A16AC"/>
    <w:rsid w:val="004A1F93"/>
    <w:rsid w:val="004B30E4"/>
    <w:rsid w:val="004B3C8E"/>
    <w:rsid w:val="004B4893"/>
    <w:rsid w:val="004C06BE"/>
    <w:rsid w:val="004D3BD2"/>
    <w:rsid w:val="004D7C7A"/>
    <w:rsid w:val="004E2D95"/>
    <w:rsid w:val="004E45F6"/>
    <w:rsid w:val="004F2C46"/>
    <w:rsid w:val="004F7962"/>
    <w:rsid w:val="005213F9"/>
    <w:rsid w:val="00525363"/>
    <w:rsid w:val="00525CCD"/>
    <w:rsid w:val="0053239B"/>
    <w:rsid w:val="00534964"/>
    <w:rsid w:val="00543646"/>
    <w:rsid w:val="00550768"/>
    <w:rsid w:val="00553BE2"/>
    <w:rsid w:val="005554D9"/>
    <w:rsid w:val="0055604C"/>
    <w:rsid w:val="00563ACB"/>
    <w:rsid w:val="0057336E"/>
    <w:rsid w:val="00574186"/>
    <w:rsid w:val="00580BE1"/>
    <w:rsid w:val="005812CF"/>
    <w:rsid w:val="005831B6"/>
    <w:rsid w:val="00584221"/>
    <w:rsid w:val="005842DB"/>
    <w:rsid w:val="0058483E"/>
    <w:rsid w:val="005A6F10"/>
    <w:rsid w:val="005B1A32"/>
    <w:rsid w:val="005C0E9E"/>
    <w:rsid w:val="005C3136"/>
    <w:rsid w:val="005C5F8A"/>
    <w:rsid w:val="005D101E"/>
    <w:rsid w:val="005D268E"/>
    <w:rsid w:val="005D6EA0"/>
    <w:rsid w:val="005F14AC"/>
    <w:rsid w:val="005F268D"/>
    <w:rsid w:val="005F30C6"/>
    <w:rsid w:val="005F59A7"/>
    <w:rsid w:val="00601ED4"/>
    <w:rsid w:val="006026D2"/>
    <w:rsid w:val="00604C5F"/>
    <w:rsid w:val="00610F17"/>
    <w:rsid w:val="006117F6"/>
    <w:rsid w:val="0061276E"/>
    <w:rsid w:val="00626BEA"/>
    <w:rsid w:val="0063106E"/>
    <w:rsid w:val="00634B10"/>
    <w:rsid w:val="006367E6"/>
    <w:rsid w:val="00642C7F"/>
    <w:rsid w:val="0064712F"/>
    <w:rsid w:val="006602BC"/>
    <w:rsid w:val="00662D15"/>
    <w:rsid w:val="006648B3"/>
    <w:rsid w:val="006744F1"/>
    <w:rsid w:val="00674B77"/>
    <w:rsid w:val="006751CA"/>
    <w:rsid w:val="0067577D"/>
    <w:rsid w:val="006840F9"/>
    <w:rsid w:val="00690CD4"/>
    <w:rsid w:val="006A2031"/>
    <w:rsid w:val="006A50A8"/>
    <w:rsid w:val="006A7B76"/>
    <w:rsid w:val="006B285F"/>
    <w:rsid w:val="006B5905"/>
    <w:rsid w:val="006B61AD"/>
    <w:rsid w:val="006C3E17"/>
    <w:rsid w:val="006C767C"/>
    <w:rsid w:val="006D2D86"/>
    <w:rsid w:val="006D53EC"/>
    <w:rsid w:val="006D5FBB"/>
    <w:rsid w:val="006D73B0"/>
    <w:rsid w:val="006D7747"/>
    <w:rsid w:val="006E12C8"/>
    <w:rsid w:val="006E5658"/>
    <w:rsid w:val="006E730C"/>
    <w:rsid w:val="006F2F4C"/>
    <w:rsid w:val="007017C5"/>
    <w:rsid w:val="00707A95"/>
    <w:rsid w:val="00711EE3"/>
    <w:rsid w:val="00714FC4"/>
    <w:rsid w:val="00716505"/>
    <w:rsid w:val="0071766B"/>
    <w:rsid w:val="007207EA"/>
    <w:rsid w:val="00724D3E"/>
    <w:rsid w:val="00725D3D"/>
    <w:rsid w:val="007409F7"/>
    <w:rsid w:val="007445B4"/>
    <w:rsid w:val="00744F74"/>
    <w:rsid w:val="0074766E"/>
    <w:rsid w:val="00752092"/>
    <w:rsid w:val="007604D5"/>
    <w:rsid w:val="00760669"/>
    <w:rsid w:val="007621DE"/>
    <w:rsid w:val="00770359"/>
    <w:rsid w:val="00770E5C"/>
    <w:rsid w:val="00785792"/>
    <w:rsid w:val="00792638"/>
    <w:rsid w:val="0079283F"/>
    <w:rsid w:val="0079305E"/>
    <w:rsid w:val="007974EA"/>
    <w:rsid w:val="00797DA6"/>
    <w:rsid w:val="007B0B98"/>
    <w:rsid w:val="007C04F1"/>
    <w:rsid w:val="007C5C1F"/>
    <w:rsid w:val="007D3771"/>
    <w:rsid w:val="007D47D8"/>
    <w:rsid w:val="007D4F3F"/>
    <w:rsid w:val="007D54C8"/>
    <w:rsid w:val="007E5685"/>
    <w:rsid w:val="007F5241"/>
    <w:rsid w:val="007F7C66"/>
    <w:rsid w:val="00802457"/>
    <w:rsid w:val="00805B1D"/>
    <w:rsid w:val="00806282"/>
    <w:rsid w:val="008151DB"/>
    <w:rsid w:val="008164A3"/>
    <w:rsid w:val="0082142A"/>
    <w:rsid w:val="00833686"/>
    <w:rsid w:val="00833E01"/>
    <w:rsid w:val="0084781C"/>
    <w:rsid w:val="008504F6"/>
    <w:rsid w:val="00851DBD"/>
    <w:rsid w:val="00851E09"/>
    <w:rsid w:val="00853AE8"/>
    <w:rsid w:val="008556B5"/>
    <w:rsid w:val="00855759"/>
    <w:rsid w:val="0085685E"/>
    <w:rsid w:val="0086278A"/>
    <w:rsid w:val="008629DC"/>
    <w:rsid w:val="00872891"/>
    <w:rsid w:val="00872B3E"/>
    <w:rsid w:val="008757DB"/>
    <w:rsid w:val="008769B1"/>
    <w:rsid w:val="008802BA"/>
    <w:rsid w:val="00882156"/>
    <w:rsid w:val="00882334"/>
    <w:rsid w:val="008855F3"/>
    <w:rsid w:val="008859E4"/>
    <w:rsid w:val="00893094"/>
    <w:rsid w:val="008B356C"/>
    <w:rsid w:val="008C0201"/>
    <w:rsid w:val="008C0F24"/>
    <w:rsid w:val="008C2413"/>
    <w:rsid w:val="008C6DD6"/>
    <w:rsid w:val="008D2387"/>
    <w:rsid w:val="008D78EF"/>
    <w:rsid w:val="008E2B7A"/>
    <w:rsid w:val="008F0593"/>
    <w:rsid w:val="008F10AE"/>
    <w:rsid w:val="008F6808"/>
    <w:rsid w:val="00906EC6"/>
    <w:rsid w:val="00911313"/>
    <w:rsid w:val="00917ACC"/>
    <w:rsid w:val="00923D11"/>
    <w:rsid w:val="009305C9"/>
    <w:rsid w:val="00930BE4"/>
    <w:rsid w:val="00931063"/>
    <w:rsid w:val="009343B5"/>
    <w:rsid w:val="00943957"/>
    <w:rsid w:val="0094408E"/>
    <w:rsid w:val="00944AD9"/>
    <w:rsid w:val="00945678"/>
    <w:rsid w:val="00950687"/>
    <w:rsid w:val="00952DA7"/>
    <w:rsid w:val="00953B12"/>
    <w:rsid w:val="00955083"/>
    <w:rsid w:val="009571D6"/>
    <w:rsid w:val="0096399F"/>
    <w:rsid w:val="00967CC2"/>
    <w:rsid w:val="00967F40"/>
    <w:rsid w:val="00976C5F"/>
    <w:rsid w:val="00987BB5"/>
    <w:rsid w:val="009969C4"/>
    <w:rsid w:val="009A5DB2"/>
    <w:rsid w:val="009B0141"/>
    <w:rsid w:val="009B0387"/>
    <w:rsid w:val="009B4480"/>
    <w:rsid w:val="009B74F6"/>
    <w:rsid w:val="009C2FA6"/>
    <w:rsid w:val="009C724F"/>
    <w:rsid w:val="009D0F08"/>
    <w:rsid w:val="009D6E20"/>
    <w:rsid w:val="009E02AC"/>
    <w:rsid w:val="009E04D1"/>
    <w:rsid w:val="009E1A59"/>
    <w:rsid w:val="009E4618"/>
    <w:rsid w:val="009F4BD1"/>
    <w:rsid w:val="009F6137"/>
    <w:rsid w:val="00A04351"/>
    <w:rsid w:val="00A13F3C"/>
    <w:rsid w:val="00A20741"/>
    <w:rsid w:val="00A222ED"/>
    <w:rsid w:val="00A229CC"/>
    <w:rsid w:val="00A2475E"/>
    <w:rsid w:val="00A26978"/>
    <w:rsid w:val="00A31ECA"/>
    <w:rsid w:val="00A4288C"/>
    <w:rsid w:val="00A43C1B"/>
    <w:rsid w:val="00A43C79"/>
    <w:rsid w:val="00A44525"/>
    <w:rsid w:val="00A44AE7"/>
    <w:rsid w:val="00A46DC0"/>
    <w:rsid w:val="00A47BAD"/>
    <w:rsid w:val="00A51EFE"/>
    <w:rsid w:val="00A63E15"/>
    <w:rsid w:val="00A82D59"/>
    <w:rsid w:val="00AA4A95"/>
    <w:rsid w:val="00AA75F3"/>
    <w:rsid w:val="00AB2337"/>
    <w:rsid w:val="00AC28CB"/>
    <w:rsid w:val="00AC3379"/>
    <w:rsid w:val="00AC4A0F"/>
    <w:rsid w:val="00AC6DFB"/>
    <w:rsid w:val="00AD077B"/>
    <w:rsid w:val="00AD1386"/>
    <w:rsid w:val="00AD50D3"/>
    <w:rsid w:val="00AE30FB"/>
    <w:rsid w:val="00AE40BE"/>
    <w:rsid w:val="00AE60C4"/>
    <w:rsid w:val="00AF0415"/>
    <w:rsid w:val="00B04C69"/>
    <w:rsid w:val="00B11FCB"/>
    <w:rsid w:val="00B139ED"/>
    <w:rsid w:val="00B16C33"/>
    <w:rsid w:val="00B21A13"/>
    <w:rsid w:val="00B27A10"/>
    <w:rsid w:val="00B36816"/>
    <w:rsid w:val="00B4548A"/>
    <w:rsid w:val="00B5457B"/>
    <w:rsid w:val="00B6059C"/>
    <w:rsid w:val="00B62C4F"/>
    <w:rsid w:val="00B63049"/>
    <w:rsid w:val="00B65BCC"/>
    <w:rsid w:val="00B729AF"/>
    <w:rsid w:val="00B7640B"/>
    <w:rsid w:val="00BA0055"/>
    <w:rsid w:val="00BA426B"/>
    <w:rsid w:val="00BA563F"/>
    <w:rsid w:val="00BA6660"/>
    <w:rsid w:val="00BB464E"/>
    <w:rsid w:val="00BC394D"/>
    <w:rsid w:val="00BC48D8"/>
    <w:rsid w:val="00BC4A68"/>
    <w:rsid w:val="00BD56E3"/>
    <w:rsid w:val="00BE40E7"/>
    <w:rsid w:val="00BE578A"/>
    <w:rsid w:val="00BE6497"/>
    <w:rsid w:val="00BF380B"/>
    <w:rsid w:val="00C0497F"/>
    <w:rsid w:val="00C10615"/>
    <w:rsid w:val="00C12061"/>
    <w:rsid w:val="00C12677"/>
    <w:rsid w:val="00C22E84"/>
    <w:rsid w:val="00C248D6"/>
    <w:rsid w:val="00C30D6B"/>
    <w:rsid w:val="00C30E29"/>
    <w:rsid w:val="00C31D75"/>
    <w:rsid w:val="00C36937"/>
    <w:rsid w:val="00C40BAE"/>
    <w:rsid w:val="00C4352D"/>
    <w:rsid w:val="00C47821"/>
    <w:rsid w:val="00C50DD2"/>
    <w:rsid w:val="00C5320D"/>
    <w:rsid w:val="00C55E74"/>
    <w:rsid w:val="00C629E8"/>
    <w:rsid w:val="00C62D24"/>
    <w:rsid w:val="00C62F3F"/>
    <w:rsid w:val="00C63DE5"/>
    <w:rsid w:val="00C64E37"/>
    <w:rsid w:val="00C67087"/>
    <w:rsid w:val="00C74232"/>
    <w:rsid w:val="00C81D96"/>
    <w:rsid w:val="00C87DDC"/>
    <w:rsid w:val="00C93DB9"/>
    <w:rsid w:val="00C94345"/>
    <w:rsid w:val="00C9616B"/>
    <w:rsid w:val="00CA061B"/>
    <w:rsid w:val="00CB01BF"/>
    <w:rsid w:val="00CC4652"/>
    <w:rsid w:val="00CC558E"/>
    <w:rsid w:val="00CD2825"/>
    <w:rsid w:val="00CD42D1"/>
    <w:rsid w:val="00CE2C63"/>
    <w:rsid w:val="00CF03CC"/>
    <w:rsid w:val="00CF1C8F"/>
    <w:rsid w:val="00CF2333"/>
    <w:rsid w:val="00CF366D"/>
    <w:rsid w:val="00CF5438"/>
    <w:rsid w:val="00CF7641"/>
    <w:rsid w:val="00D05422"/>
    <w:rsid w:val="00D1256E"/>
    <w:rsid w:val="00D12C37"/>
    <w:rsid w:val="00D1499B"/>
    <w:rsid w:val="00D202BF"/>
    <w:rsid w:val="00D22D4E"/>
    <w:rsid w:val="00D40473"/>
    <w:rsid w:val="00D53C55"/>
    <w:rsid w:val="00D5732B"/>
    <w:rsid w:val="00D57967"/>
    <w:rsid w:val="00D60CB6"/>
    <w:rsid w:val="00D7209E"/>
    <w:rsid w:val="00D73D65"/>
    <w:rsid w:val="00D8318B"/>
    <w:rsid w:val="00DA2ABD"/>
    <w:rsid w:val="00DA587F"/>
    <w:rsid w:val="00DB39E1"/>
    <w:rsid w:val="00DB54BB"/>
    <w:rsid w:val="00DC7DE7"/>
    <w:rsid w:val="00DD4AB2"/>
    <w:rsid w:val="00DD6289"/>
    <w:rsid w:val="00DE028F"/>
    <w:rsid w:val="00DE1849"/>
    <w:rsid w:val="00DE7580"/>
    <w:rsid w:val="00DF1017"/>
    <w:rsid w:val="00DF238C"/>
    <w:rsid w:val="00E044F8"/>
    <w:rsid w:val="00E120A1"/>
    <w:rsid w:val="00E1584B"/>
    <w:rsid w:val="00E21CF3"/>
    <w:rsid w:val="00E33DB3"/>
    <w:rsid w:val="00E41F64"/>
    <w:rsid w:val="00E470D0"/>
    <w:rsid w:val="00E53A0C"/>
    <w:rsid w:val="00E576AB"/>
    <w:rsid w:val="00E60D48"/>
    <w:rsid w:val="00E6691A"/>
    <w:rsid w:val="00E67691"/>
    <w:rsid w:val="00E863FD"/>
    <w:rsid w:val="00E911DB"/>
    <w:rsid w:val="00EA4F40"/>
    <w:rsid w:val="00EA7BC5"/>
    <w:rsid w:val="00EB0D23"/>
    <w:rsid w:val="00EC22D6"/>
    <w:rsid w:val="00ED54CF"/>
    <w:rsid w:val="00EE19A7"/>
    <w:rsid w:val="00EE5482"/>
    <w:rsid w:val="00EE5EF5"/>
    <w:rsid w:val="00EF3806"/>
    <w:rsid w:val="00EF3CBE"/>
    <w:rsid w:val="00EF602E"/>
    <w:rsid w:val="00F10DFC"/>
    <w:rsid w:val="00F117CE"/>
    <w:rsid w:val="00F23359"/>
    <w:rsid w:val="00F244D7"/>
    <w:rsid w:val="00F24F48"/>
    <w:rsid w:val="00F300F5"/>
    <w:rsid w:val="00F31878"/>
    <w:rsid w:val="00F36ADC"/>
    <w:rsid w:val="00F41495"/>
    <w:rsid w:val="00F424E1"/>
    <w:rsid w:val="00F507F9"/>
    <w:rsid w:val="00F512C7"/>
    <w:rsid w:val="00F64C52"/>
    <w:rsid w:val="00F675BB"/>
    <w:rsid w:val="00F70364"/>
    <w:rsid w:val="00F7297F"/>
    <w:rsid w:val="00F77044"/>
    <w:rsid w:val="00F81947"/>
    <w:rsid w:val="00F83592"/>
    <w:rsid w:val="00F95BD6"/>
    <w:rsid w:val="00F9712C"/>
    <w:rsid w:val="00F973D1"/>
    <w:rsid w:val="00FA3FD1"/>
    <w:rsid w:val="00FA4F7F"/>
    <w:rsid w:val="00FA5DD9"/>
    <w:rsid w:val="00FA7626"/>
    <w:rsid w:val="00FA7E0C"/>
    <w:rsid w:val="00FC00B8"/>
    <w:rsid w:val="00FC05CC"/>
    <w:rsid w:val="00FC0C84"/>
    <w:rsid w:val="00FC22ED"/>
    <w:rsid w:val="00FC2FA3"/>
    <w:rsid w:val="00FC6F95"/>
    <w:rsid w:val="00FD1502"/>
    <w:rsid w:val="00FD2BE9"/>
    <w:rsid w:val="00FD758B"/>
    <w:rsid w:val="00FE0E19"/>
    <w:rsid w:val="00FE158B"/>
    <w:rsid w:val="00FE30EF"/>
    <w:rsid w:val="00FE44A0"/>
    <w:rsid w:val="00FE57A6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9C4BF"/>
  <w15:docId w15:val="{23078C47-E06F-41E8-8950-FF80B93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78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3A3CC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  <w:lang w:val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A3CC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A3CC9"/>
    <w:rPr>
      <w:rFonts w:ascii="Helvetica" w:eastAsia="MS Mincho" w:hAnsi="Helvetica" w:cs="Times New Roman"/>
      <w:b/>
      <w:bCs/>
      <w:kern w:val="32"/>
      <w:sz w:val="28"/>
      <w:szCs w:val="32"/>
      <w:lang w:val="x-none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3A3CC9"/>
    <w:rPr>
      <w:rFonts w:ascii="Helvetica" w:eastAsia="MS Mincho" w:hAnsi="Helvetica" w:cs="Times New Roman"/>
      <w:b/>
      <w:bCs/>
      <w:iCs/>
      <w:kern w:val="0"/>
      <w:sz w:val="20"/>
      <w:szCs w:val="28"/>
      <w:lang w:val="x-none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3A3CC9"/>
    <w:rPr>
      <w:rFonts w:ascii="Arial" w:eastAsia="MS Mincho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A3CC9"/>
    <w:rPr>
      <w:rFonts w:ascii="Times New Roman" w:eastAsia="MS Mincho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Heading5Char">
    <w:name w:val="Heading 5 Char"/>
    <w:link w:val="Heading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3A3CC9"/>
    <w:rPr>
      <w:rFonts w:eastAsia="MS Mincho"/>
      <w:lang w:val="x-none"/>
    </w:rPr>
  </w:style>
  <w:style w:type="character" w:customStyle="1" w:styleId="BodyTextChar">
    <w:name w:val="Body Text Char"/>
    <w:aliases w:val="bt Char1,AvtalBrödtext Char1, ändrad Char1,ändrad Char1"/>
    <w:link w:val="BodyText"/>
    <w:rsid w:val="003A3CC9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A3CC9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3CC9"/>
    <w:rPr>
      <w:rFonts w:ascii="Arial" w:eastAsia="MS Mincho" w:hAnsi="Arial" w:cs="Times New Roman"/>
      <w:b/>
      <w:kern w:val="0"/>
      <w:sz w:val="20"/>
      <w:szCs w:val="24"/>
      <w:lang w:val="x-none" w:eastAsia="en-US"/>
    </w:rPr>
  </w:style>
  <w:style w:type="paragraph" w:styleId="List2">
    <w:name w:val="List 2"/>
    <w:basedOn w:val="List"/>
    <w:autoRedefine/>
    <w:rsid w:val="00690CD4"/>
    <w:pPr>
      <w:spacing w:before="120"/>
      <w:ind w:left="0" w:firstLineChars="0" w:firstLine="0"/>
      <w:contextualSpacing w:val="0"/>
    </w:pPr>
    <w:rPr>
      <w:rFonts w:eastAsia="SimSun"/>
      <w:sz w:val="21"/>
      <w:szCs w:val="21"/>
      <w:lang w:eastAsia="zh-CN"/>
    </w:rPr>
  </w:style>
  <w:style w:type="paragraph" w:styleId="Footer">
    <w:name w:val="footer"/>
    <w:basedOn w:val="Normal"/>
    <w:link w:val="FooterChar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FooterChar">
    <w:name w:val="Footer Char"/>
    <w:link w:val="Footer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3A3CC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C">
    <w:name w:val="TAC"/>
    <w:basedOn w:val="Normal"/>
    <w:link w:val="TACChar"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B1">
    <w:name w:val="B1"/>
    <w:basedOn w:val="List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A3CC9"/>
    <w:rPr>
      <w:rFonts w:ascii="SimSun" w:eastAsia="SimSun"/>
      <w:sz w:val="18"/>
      <w:szCs w:val="18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3A3CC9"/>
    <w:rPr>
      <w:rFonts w:ascii="SimSun" w:eastAsia="SimSun" w:hAnsi="Times New Roman" w:cs="Times New Roman"/>
      <w:kern w:val="0"/>
      <w:sz w:val="18"/>
      <w:szCs w:val="18"/>
      <w:lang w:val="x-none" w:eastAsia="en-US"/>
    </w:rPr>
  </w:style>
  <w:style w:type="table" w:styleId="TableGrid">
    <w:name w:val="Table Grid"/>
    <w:basedOn w:val="TableNormal"/>
    <w:uiPriority w:val="59"/>
    <w:rsid w:val="003A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3A3CC9"/>
    <w:rPr>
      <w:lang w:val="x-none"/>
    </w:rPr>
  </w:style>
  <w:style w:type="character" w:customStyle="1" w:styleId="CommentTextChar">
    <w:name w:val="Comment Text Char"/>
    <w:link w:val="CommentText"/>
    <w:uiPriority w:val="99"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C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Normal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 w:eastAsia="ko-KR"/>
    </w:rPr>
  </w:style>
  <w:style w:type="paragraph" w:customStyle="1" w:styleId="TAH">
    <w:name w:val="TAH"/>
    <w:basedOn w:val="TAC"/>
    <w:rsid w:val="003A3CC9"/>
    <w:rPr>
      <w:rFonts w:eastAsia="MS Mincho"/>
      <w:b/>
      <w:lang w:eastAsia="ko-KR"/>
    </w:rPr>
  </w:style>
  <w:style w:type="paragraph" w:customStyle="1" w:styleId="TH">
    <w:name w:val="TH"/>
    <w:basedOn w:val="Normal"/>
    <w:link w:val="THChar"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Cs w:val="20"/>
      <w:lang w:val="en-GB" w:eastAsia="ko-KR"/>
    </w:rPr>
  </w:style>
  <w:style w:type="character" w:customStyle="1" w:styleId="THChar">
    <w:name w:val="TH Char"/>
    <w:link w:val="TH"/>
    <w:rsid w:val="003A3CC9"/>
    <w:rPr>
      <w:rFonts w:ascii="Arial" w:eastAsia="MS Mincho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1">
    <w:name w:val="列出段落1"/>
    <w:basedOn w:val="Normal"/>
    <w:link w:val="Char"/>
    <w:uiPriority w:val="34"/>
    <w:qFormat/>
    <w:rsid w:val="003A3CC9"/>
    <w:pPr>
      <w:widowControl w:val="0"/>
      <w:ind w:firstLineChars="200" w:firstLine="420"/>
    </w:pPr>
    <w:rPr>
      <w:rFonts w:eastAsia="SimSun"/>
      <w:kern w:val="2"/>
      <w:sz w:val="21"/>
      <w:lang w:eastAsia="zh-CN"/>
    </w:rPr>
  </w:style>
  <w:style w:type="character" w:customStyle="1" w:styleId="Char">
    <w:name w:val="列出段落 Char"/>
    <w:link w:val="1"/>
    <w:uiPriority w:val="34"/>
    <w:rsid w:val="003A3CC9"/>
    <w:rPr>
      <w:rFonts w:ascii="Times New Roman" w:eastAsia="SimSun" w:hAnsi="Times New Roman" w:cs="Times New Roman"/>
      <w:szCs w:val="24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Cs w:val="20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A3CC9"/>
    <w:rPr>
      <w:rFonts w:ascii="Times New Roman" w:eastAsia="SimSun" w:hAnsi="Times New Roman" w:cs="Times New Roman"/>
      <w:b/>
      <w:bCs/>
      <w:kern w:val="0"/>
      <w:sz w:val="20"/>
      <w:szCs w:val="20"/>
      <w:lang w:val="en-GB" w:eastAsia="x-none"/>
    </w:rPr>
  </w:style>
  <w:style w:type="character" w:styleId="Hyperlink">
    <w:name w:val="Hyperlink"/>
    <w:rsid w:val="003A3CC9"/>
    <w:rPr>
      <w:color w:val="0000FF"/>
      <w:u w:val="single"/>
    </w:rPr>
  </w:style>
  <w:style w:type="paragraph" w:styleId="ListBullet">
    <w:name w:val="List Bullet"/>
    <w:basedOn w:val="List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paragraph" w:customStyle="1" w:styleId="41">
    <w:name w:val="目录 41"/>
    <w:basedOn w:val="31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31">
    <w:name w:val="目录 31"/>
    <w:basedOn w:val="Normal"/>
    <w:next w:val="Normal"/>
    <w:autoRedefine/>
    <w:uiPriority w:val="39"/>
    <w:semiHidden/>
    <w:unhideWhenUsed/>
    <w:rsid w:val="003A3CC9"/>
    <w:pPr>
      <w:ind w:leftChars="400" w:left="840"/>
    </w:pPr>
  </w:style>
  <w:style w:type="paragraph" w:styleId="List3">
    <w:name w:val="List 3"/>
    <w:basedOn w:val="Normal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A3CC9"/>
    <w:rPr>
      <w:rFonts w:ascii="Consolas" w:eastAsia="Calibri" w:hAnsi="Consolas" w:cs="Consolas"/>
      <w:kern w:val="0"/>
      <w:szCs w:val="21"/>
    </w:rPr>
  </w:style>
  <w:style w:type="character" w:customStyle="1" w:styleId="Char0">
    <w:name w:val="正文文本 Char"/>
    <w:aliases w:val="bt Char,AvtalBrödtext Char, ändrad Char,ändrad Char"/>
    <w:rsid w:val="001E5525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Revision">
    <w:name w:val="Revision"/>
    <w:hidden/>
    <w:uiPriority w:val="99"/>
    <w:semiHidden/>
    <w:rsid w:val="009B0141"/>
    <w:rPr>
      <w:rFonts w:ascii="Times New Roman" w:eastAsia="Times New Roman" w:hAnsi="Times New Roman"/>
      <w:szCs w:val="24"/>
      <w:lang w:eastAsia="en-US"/>
    </w:rPr>
  </w:style>
  <w:style w:type="paragraph" w:styleId="ListParagraph">
    <w:name w:val="List Paragraph"/>
    <w:aliases w:val="- Bullets,?? ??,?????,????,Lista1,中等深浅网格 1 - 着色 21,R4_bullets,列表段落1,—ño’i—Ž,¥¡¡¡¡ì¬º¥¹¥È¶ÎÂä,ÁÐ³ö¶ÎÂä,¥ê¥¹¥È¶ÎÂä,1st level - Bullet List Paragraph,Lettre d'introduction,Paragrafo elenco,Normal bullet 2,列表段落,リスト段落,목록 단락,Bullet list"/>
    <w:basedOn w:val="Normal"/>
    <w:link w:val="ListParagraphChar"/>
    <w:uiPriority w:val="34"/>
    <w:qFormat/>
    <w:rsid w:val="0058483E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58483E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8AF59-2796-4533-A477-C2D957E0926A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E06CC5A-A570-4DF0-A7C6-339D215C1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2584B-8FCD-467A-9096-1F969E762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A07BE-ED52-49EF-9DA6-EA4E930F9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Jiakai Shi - Ericsson</dc:creator>
  <cp:lastModifiedBy>Jiakai Shi - Ericsson</cp:lastModifiedBy>
  <cp:revision>58</cp:revision>
  <dcterms:created xsi:type="dcterms:W3CDTF">2023-03-01T21:30:00Z</dcterms:created>
  <dcterms:modified xsi:type="dcterms:W3CDTF">2023-09-27T15:07:00Z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